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B94BB" w14:textId="77777777" w:rsidR="009435C9" w:rsidRPr="002F6A8C" w:rsidRDefault="009435C9" w:rsidP="009435C9">
      <w:pPr>
        <w:spacing w:after="120" w:line="240" w:lineRule="auto"/>
        <w:jc w:val="center"/>
        <w:rPr>
          <w:rFonts w:ascii="Times New Roman" w:eastAsia="Times New Roman" w:hAnsi="Times New Roman" w:cs="Times New Roman"/>
          <w:b/>
          <w:bCs/>
          <w:color w:val="000000"/>
          <w:sz w:val="40"/>
          <w:szCs w:val="40"/>
          <w:lang w:eastAsia="lv-LV"/>
        </w:rPr>
      </w:pPr>
      <w:r w:rsidRPr="002F6A8C">
        <w:rPr>
          <w:rFonts w:ascii="Times New Roman" w:eastAsia="Times New Roman" w:hAnsi="Times New Roman" w:cs="Times New Roman"/>
          <w:i/>
          <w:iCs/>
          <w:noProof/>
          <w:color w:val="000000"/>
          <w:sz w:val="44"/>
          <w:szCs w:val="44"/>
          <w:lang w:eastAsia="lv-LV"/>
        </w:rPr>
        <w:drawing>
          <wp:anchor distT="0" distB="0" distL="114300" distR="114300" simplePos="0" relativeHeight="251659264" behindDoc="0" locked="0" layoutInCell="1" allowOverlap="1" wp14:anchorId="541025A2" wp14:editId="0A809152">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rFonts w:ascii="Times New Roman" w:eastAsia="Times New Roman" w:hAnsi="Times New Roman" w:cs="Times New Roman"/>
          <w:i/>
          <w:iCs/>
          <w:color w:val="000000"/>
          <w:sz w:val="44"/>
          <w:szCs w:val="44"/>
          <w:lang w:eastAsia="lv-LV"/>
        </w:rPr>
        <w:t xml:space="preserve">               </w:t>
      </w:r>
      <w:r w:rsidRPr="002F6A8C">
        <w:rPr>
          <w:rFonts w:ascii="Times New Roman" w:eastAsia="Times New Roman" w:hAnsi="Times New Roman" w:cs="Times New Roman"/>
          <w:b/>
          <w:bCs/>
          <w:color w:val="000000"/>
          <w:sz w:val="40"/>
          <w:szCs w:val="40"/>
          <w:lang w:eastAsia="lv-LV"/>
        </w:rPr>
        <w:t>MADONAS NOVADA PAŠVALDĪBA</w:t>
      </w:r>
    </w:p>
    <w:p w14:paraId="3765AE0A" w14:textId="77777777" w:rsidR="009435C9" w:rsidRPr="002F6A8C" w:rsidRDefault="009435C9" w:rsidP="009435C9">
      <w:pPr>
        <w:spacing w:before="120" w:after="0" w:line="240" w:lineRule="auto"/>
        <w:jc w:val="center"/>
        <w:rPr>
          <w:rFonts w:ascii="Times New Roman" w:eastAsia="Times New Roman" w:hAnsi="Times New Roman" w:cs="Times New Roman"/>
          <w:color w:val="000000"/>
          <w:spacing w:val="20"/>
          <w:sz w:val="24"/>
          <w:szCs w:val="24"/>
          <w:lang w:eastAsia="lv-LV" w:bidi="lo-LA"/>
        </w:rPr>
      </w:pPr>
    </w:p>
    <w:p w14:paraId="52D282E2" w14:textId="77777777" w:rsidR="009435C9" w:rsidRPr="002F6A8C" w:rsidRDefault="009435C9" w:rsidP="009435C9">
      <w:pPr>
        <w:spacing w:before="120" w:after="0" w:line="240" w:lineRule="auto"/>
        <w:jc w:val="center"/>
        <w:rPr>
          <w:rFonts w:ascii="Times New Roman" w:eastAsia="Times New Roman" w:hAnsi="Times New Roman" w:cs="Times New Roman"/>
          <w:color w:val="000000"/>
          <w:spacing w:val="20"/>
          <w:sz w:val="24"/>
          <w:szCs w:val="24"/>
          <w:lang w:eastAsia="lv-LV" w:bidi="lo-LA"/>
        </w:rPr>
      </w:pPr>
      <w:r w:rsidRPr="002F6A8C">
        <w:rPr>
          <w:rFonts w:ascii="Times New Roman" w:eastAsia="Times New Roman" w:hAnsi="Times New Roman" w:cs="Times New Roman"/>
          <w:color w:val="000000"/>
          <w:spacing w:val="20"/>
          <w:sz w:val="24"/>
          <w:szCs w:val="24"/>
          <w:lang w:eastAsia="lv-LV" w:bidi="lo-LA"/>
        </w:rPr>
        <w:t xml:space="preserve">         </w:t>
      </w:r>
      <w:proofErr w:type="spellStart"/>
      <w:r w:rsidRPr="002F6A8C">
        <w:rPr>
          <w:rFonts w:ascii="Times New Roman" w:eastAsia="Times New Roman" w:hAnsi="Times New Roman" w:cs="Times New Roman"/>
          <w:color w:val="000000"/>
          <w:spacing w:val="20"/>
          <w:sz w:val="24"/>
          <w:szCs w:val="24"/>
          <w:lang w:eastAsia="lv-LV" w:bidi="lo-LA"/>
        </w:rPr>
        <w:t>Reģistrācijas</w:t>
      </w:r>
      <w:proofErr w:type="spellEnd"/>
      <w:r w:rsidRPr="002F6A8C">
        <w:rPr>
          <w:rFonts w:ascii="Times New Roman" w:eastAsia="Times New Roman" w:hAnsi="Times New Roman" w:cs="Times New Roman"/>
          <w:color w:val="000000"/>
          <w:spacing w:val="20"/>
          <w:sz w:val="24"/>
          <w:szCs w:val="24"/>
          <w:lang w:eastAsia="lv-LV" w:bidi="lo-LA"/>
        </w:rPr>
        <w:t xml:space="preserve"> </w:t>
      </w:r>
      <w:proofErr w:type="spellStart"/>
      <w:r w:rsidRPr="002F6A8C">
        <w:rPr>
          <w:rFonts w:ascii="Times New Roman" w:eastAsia="Times New Roman" w:hAnsi="Times New Roman" w:cs="Times New Roman"/>
          <w:color w:val="000000"/>
          <w:spacing w:val="20"/>
          <w:sz w:val="24"/>
          <w:szCs w:val="24"/>
          <w:lang w:eastAsia="lv-LV" w:bidi="lo-LA"/>
        </w:rPr>
        <w:t>numurs</w:t>
      </w:r>
      <w:proofErr w:type="spellEnd"/>
      <w:r w:rsidRPr="002F6A8C">
        <w:rPr>
          <w:rFonts w:ascii="Times New Roman" w:eastAsia="Times New Roman" w:hAnsi="Times New Roman" w:cs="Times New Roman"/>
          <w:color w:val="000000"/>
          <w:spacing w:val="20"/>
          <w:sz w:val="24"/>
          <w:szCs w:val="24"/>
          <w:lang w:eastAsia="lv-LV" w:bidi="lo-LA"/>
        </w:rPr>
        <w:t xml:space="preserve"> 90000054572</w:t>
      </w:r>
    </w:p>
    <w:p w14:paraId="70F3FC5A" w14:textId="77777777" w:rsidR="009435C9" w:rsidRPr="002F6A8C" w:rsidRDefault="009435C9" w:rsidP="009435C9">
      <w:pPr>
        <w:tabs>
          <w:tab w:val="left" w:pos="720"/>
          <w:tab w:val="center" w:pos="4153"/>
          <w:tab w:val="right" w:pos="8306"/>
        </w:tabs>
        <w:spacing w:after="0" w:line="240" w:lineRule="auto"/>
        <w:jc w:val="center"/>
        <w:rPr>
          <w:rFonts w:ascii="Times New Roman" w:eastAsia="Calibri" w:hAnsi="Times New Roman" w:cs="Times New Roman"/>
          <w:color w:val="000000"/>
          <w:spacing w:val="20"/>
          <w:sz w:val="24"/>
          <w:szCs w:val="24"/>
          <w:lang w:eastAsia="lv-LV"/>
        </w:rPr>
      </w:pPr>
      <w:r w:rsidRPr="002F6A8C">
        <w:rPr>
          <w:rFonts w:ascii="Times New Roman" w:eastAsia="Calibri" w:hAnsi="Times New Roman" w:cs="Times New Roman"/>
          <w:color w:val="000000"/>
          <w:spacing w:val="20"/>
          <w:sz w:val="24"/>
          <w:szCs w:val="24"/>
          <w:lang w:eastAsia="lv-LV"/>
        </w:rPr>
        <w:t xml:space="preserve">              </w:t>
      </w:r>
      <w:proofErr w:type="spellStart"/>
      <w:r w:rsidRPr="002F6A8C">
        <w:rPr>
          <w:rFonts w:ascii="Times New Roman" w:eastAsia="Calibri" w:hAnsi="Times New Roman" w:cs="Times New Roman"/>
          <w:color w:val="000000"/>
          <w:spacing w:val="20"/>
          <w:sz w:val="24"/>
          <w:szCs w:val="24"/>
          <w:lang w:eastAsia="lv-LV"/>
        </w:rPr>
        <w:t>Saieta</w:t>
      </w:r>
      <w:proofErr w:type="spellEnd"/>
      <w:r w:rsidRPr="002F6A8C">
        <w:rPr>
          <w:rFonts w:ascii="Times New Roman" w:eastAsia="Calibri" w:hAnsi="Times New Roman" w:cs="Times New Roman"/>
          <w:color w:val="000000"/>
          <w:spacing w:val="20"/>
          <w:sz w:val="24"/>
          <w:szCs w:val="24"/>
          <w:lang w:eastAsia="lv-LV"/>
        </w:rPr>
        <w:t xml:space="preserve"> </w:t>
      </w:r>
      <w:proofErr w:type="spellStart"/>
      <w:r w:rsidRPr="002F6A8C">
        <w:rPr>
          <w:rFonts w:ascii="Times New Roman" w:eastAsia="Calibri" w:hAnsi="Times New Roman" w:cs="Times New Roman"/>
          <w:color w:val="000000"/>
          <w:spacing w:val="20"/>
          <w:sz w:val="24"/>
          <w:szCs w:val="24"/>
          <w:lang w:eastAsia="lv-LV"/>
        </w:rPr>
        <w:t>laukums</w:t>
      </w:r>
      <w:proofErr w:type="spellEnd"/>
      <w:r w:rsidRPr="002F6A8C">
        <w:rPr>
          <w:rFonts w:ascii="Times New Roman" w:eastAsia="Calibri" w:hAnsi="Times New Roman" w:cs="Times New Roman"/>
          <w:color w:val="000000"/>
          <w:spacing w:val="20"/>
          <w:sz w:val="24"/>
          <w:szCs w:val="24"/>
          <w:lang w:eastAsia="lv-LV"/>
        </w:rPr>
        <w:t xml:space="preserve"> 1, Madona, Madonas </w:t>
      </w:r>
      <w:proofErr w:type="spellStart"/>
      <w:r w:rsidRPr="002F6A8C">
        <w:rPr>
          <w:rFonts w:ascii="Times New Roman" w:eastAsia="Calibri" w:hAnsi="Times New Roman" w:cs="Times New Roman"/>
          <w:color w:val="000000"/>
          <w:spacing w:val="20"/>
          <w:sz w:val="24"/>
          <w:szCs w:val="24"/>
          <w:lang w:eastAsia="lv-LV"/>
        </w:rPr>
        <w:t>novads</w:t>
      </w:r>
      <w:proofErr w:type="spellEnd"/>
      <w:r w:rsidRPr="002F6A8C">
        <w:rPr>
          <w:rFonts w:ascii="Times New Roman" w:eastAsia="Calibri" w:hAnsi="Times New Roman" w:cs="Times New Roman"/>
          <w:color w:val="000000"/>
          <w:spacing w:val="20"/>
          <w:sz w:val="24"/>
          <w:szCs w:val="24"/>
          <w:lang w:eastAsia="lv-LV"/>
        </w:rPr>
        <w:t>, LV-4801</w:t>
      </w:r>
    </w:p>
    <w:p w14:paraId="5B250A3F" w14:textId="77777777" w:rsidR="009435C9" w:rsidRPr="002F6A8C" w:rsidRDefault="009435C9" w:rsidP="009435C9">
      <w:pPr>
        <w:tabs>
          <w:tab w:val="left" w:pos="720"/>
          <w:tab w:val="center" w:pos="4153"/>
          <w:tab w:val="right" w:pos="8306"/>
        </w:tabs>
        <w:spacing w:after="0" w:line="240" w:lineRule="auto"/>
        <w:jc w:val="center"/>
        <w:rPr>
          <w:rFonts w:ascii="Times New Roman" w:eastAsia="Times New Roman" w:hAnsi="Times New Roman" w:cs="Arial Unicode MS"/>
          <w:b/>
          <w:bCs/>
          <w:caps/>
          <w:color w:val="000000"/>
          <w:sz w:val="24"/>
          <w:szCs w:val="24"/>
          <w:lang w:eastAsia="lv-LV" w:bidi="lo-LA"/>
        </w:rPr>
      </w:pPr>
      <w:r w:rsidRPr="002F6A8C">
        <w:rPr>
          <w:rFonts w:ascii="Times New Roman" w:eastAsia="Calibri" w:hAnsi="Times New Roman" w:cs="Times New Roman"/>
          <w:color w:val="000000"/>
          <w:sz w:val="24"/>
          <w:szCs w:val="24"/>
          <w:lang w:eastAsia="lv-LV"/>
        </w:rPr>
        <w:t xml:space="preserve">         t. 64860090, e-pasts: pasts@madona.lv </w:t>
      </w:r>
    </w:p>
    <w:p w14:paraId="3706EEF9" w14:textId="77777777" w:rsidR="009435C9" w:rsidRPr="00136606" w:rsidRDefault="009435C9" w:rsidP="009435C9">
      <w:pPr>
        <w:spacing w:after="0" w:line="240" w:lineRule="auto"/>
        <w:jc w:val="center"/>
        <w:rPr>
          <w:rFonts w:ascii="Times New Roman" w:eastAsia="Times New Roman" w:hAnsi="Times New Roman" w:cs="Arial Unicode MS"/>
          <w:b/>
          <w:bCs/>
          <w:caps/>
          <w:color w:val="000000"/>
          <w:sz w:val="24"/>
          <w:szCs w:val="24"/>
          <w:lang w:eastAsia="lv-LV" w:bidi="lo-LA"/>
        </w:rPr>
      </w:pPr>
      <w:r w:rsidRPr="002F6A8C">
        <w:rPr>
          <w:rFonts w:ascii="Times New Roman" w:eastAsia="Times New Roman" w:hAnsi="Times New Roman" w:cs="Arial Unicode MS"/>
          <w:b/>
          <w:bCs/>
          <w:caps/>
          <w:color w:val="000000"/>
          <w:sz w:val="24"/>
          <w:szCs w:val="24"/>
          <w:lang w:eastAsia="lv-LV" w:bidi="lo-LA"/>
        </w:rPr>
        <w:t>___________________________________________________________________________</w:t>
      </w:r>
    </w:p>
    <w:p w14:paraId="2F6135D9" w14:textId="77777777" w:rsidR="009435C9" w:rsidRDefault="009435C9" w:rsidP="00956523">
      <w:pPr>
        <w:spacing w:after="0" w:line="240" w:lineRule="auto"/>
        <w:jc w:val="both"/>
        <w:rPr>
          <w:rFonts w:ascii="Times New Roman" w:hAnsi="Times New Roman" w:cs="Times New Roman"/>
          <w:b/>
          <w:sz w:val="24"/>
          <w:szCs w:val="24"/>
          <w:lang w:val="lv-LV"/>
        </w:rPr>
      </w:pPr>
    </w:p>
    <w:p w14:paraId="2E0B813D" w14:textId="7CB5453D" w:rsidR="00956523" w:rsidRPr="00956523" w:rsidRDefault="00956523" w:rsidP="00956523">
      <w:pPr>
        <w:spacing w:after="0" w:line="240" w:lineRule="auto"/>
        <w:jc w:val="both"/>
        <w:rPr>
          <w:rFonts w:ascii="Times New Roman" w:hAnsi="Times New Roman" w:cs="Times New Roman"/>
          <w:b/>
          <w:sz w:val="24"/>
          <w:szCs w:val="24"/>
          <w:lang w:val="lv-LV"/>
        </w:rPr>
      </w:pPr>
      <w:r w:rsidRPr="00956523">
        <w:rPr>
          <w:rFonts w:ascii="Times New Roman" w:hAnsi="Times New Roman" w:cs="Times New Roman"/>
          <w:b/>
          <w:sz w:val="24"/>
          <w:szCs w:val="24"/>
          <w:lang w:val="lv-LV"/>
        </w:rPr>
        <w:t xml:space="preserve">Madonas novada pašvaldības iekšējais normatīvais akts Nr. </w:t>
      </w:r>
      <w:r w:rsidR="009435C9">
        <w:rPr>
          <w:rFonts w:ascii="Times New Roman" w:hAnsi="Times New Roman" w:cs="Times New Roman"/>
          <w:b/>
          <w:sz w:val="24"/>
          <w:szCs w:val="24"/>
          <w:lang w:val="lv-LV"/>
        </w:rPr>
        <w:t>21</w:t>
      </w:r>
    </w:p>
    <w:p w14:paraId="0A69BA8F" w14:textId="1880C976" w:rsidR="00840498" w:rsidRPr="00DD4EAD" w:rsidRDefault="00956523" w:rsidP="009435C9">
      <w:pPr>
        <w:spacing w:after="0" w:line="240" w:lineRule="auto"/>
        <w:rPr>
          <w:rFonts w:ascii="Times New Roman" w:hAnsi="Times New Roman" w:cs="Times New Roman"/>
          <w:sz w:val="24"/>
          <w:szCs w:val="24"/>
          <w:lang w:val="lv-LV"/>
        </w:rPr>
      </w:pPr>
      <w:r w:rsidRPr="00956523">
        <w:rPr>
          <w:rFonts w:ascii="Times New Roman" w:hAnsi="Times New Roman" w:cs="Times New Roman"/>
          <w:sz w:val="24"/>
          <w:szCs w:val="24"/>
          <w:lang w:val="lv-LV"/>
        </w:rPr>
        <w:t xml:space="preserve">Madonā, 2025. gada </w:t>
      </w:r>
      <w:r w:rsidR="009435C9">
        <w:rPr>
          <w:rFonts w:ascii="Times New Roman" w:hAnsi="Times New Roman" w:cs="Times New Roman"/>
          <w:sz w:val="24"/>
          <w:szCs w:val="24"/>
          <w:lang w:val="lv-LV"/>
        </w:rPr>
        <w:t>30</w:t>
      </w:r>
      <w:r w:rsidRPr="00956523">
        <w:rPr>
          <w:rFonts w:ascii="Times New Roman" w:hAnsi="Times New Roman" w:cs="Times New Roman"/>
          <w:sz w:val="24"/>
          <w:szCs w:val="24"/>
          <w:lang w:val="lv-LV"/>
        </w:rPr>
        <w:t xml:space="preserve">. </w:t>
      </w:r>
      <w:r>
        <w:rPr>
          <w:rFonts w:ascii="Times New Roman" w:hAnsi="Times New Roman" w:cs="Times New Roman"/>
          <w:sz w:val="24"/>
          <w:szCs w:val="24"/>
          <w:lang w:val="lv-LV"/>
        </w:rPr>
        <w:t>septembra domes lēmums Nr.</w:t>
      </w:r>
      <w:r w:rsidR="009435C9">
        <w:rPr>
          <w:rFonts w:ascii="Times New Roman" w:hAnsi="Times New Roman" w:cs="Times New Roman"/>
          <w:sz w:val="24"/>
          <w:szCs w:val="24"/>
          <w:lang w:val="lv-LV"/>
        </w:rPr>
        <w:t> 204</w:t>
      </w:r>
      <w:r>
        <w:rPr>
          <w:rFonts w:ascii="Times New Roman" w:hAnsi="Times New Roman" w:cs="Times New Roman"/>
          <w:sz w:val="24"/>
          <w:szCs w:val="24"/>
          <w:lang w:val="lv-LV"/>
        </w:rPr>
        <w:t xml:space="preserve"> </w:t>
      </w:r>
      <w:r w:rsidRPr="00956523">
        <w:rPr>
          <w:rFonts w:ascii="Times New Roman" w:hAnsi="Times New Roman" w:cs="Times New Roman"/>
          <w:sz w:val="24"/>
          <w:szCs w:val="24"/>
          <w:lang w:val="lv-LV"/>
        </w:rPr>
        <w:t xml:space="preserve">(prot. Nr. </w:t>
      </w:r>
      <w:r w:rsidR="009435C9">
        <w:rPr>
          <w:rFonts w:ascii="Times New Roman" w:hAnsi="Times New Roman" w:cs="Times New Roman"/>
          <w:sz w:val="24"/>
          <w:szCs w:val="24"/>
          <w:lang w:val="lv-LV"/>
        </w:rPr>
        <w:t>9</w:t>
      </w:r>
      <w:r w:rsidRPr="00956523">
        <w:rPr>
          <w:rFonts w:ascii="Times New Roman" w:hAnsi="Times New Roman" w:cs="Times New Roman"/>
          <w:sz w:val="24"/>
          <w:szCs w:val="24"/>
          <w:lang w:val="lv-LV"/>
        </w:rPr>
        <w:t xml:space="preserve">, </w:t>
      </w:r>
      <w:r w:rsidR="009435C9">
        <w:rPr>
          <w:rFonts w:ascii="Times New Roman" w:hAnsi="Times New Roman" w:cs="Times New Roman"/>
          <w:sz w:val="24"/>
          <w:szCs w:val="24"/>
          <w:lang w:val="lv-LV"/>
        </w:rPr>
        <w:t>42</w:t>
      </w:r>
      <w:r w:rsidRPr="00956523">
        <w:rPr>
          <w:rFonts w:ascii="Times New Roman" w:hAnsi="Times New Roman" w:cs="Times New Roman"/>
          <w:sz w:val="24"/>
          <w:szCs w:val="24"/>
          <w:lang w:val="lv-LV"/>
        </w:rPr>
        <w:t>. p.)</w:t>
      </w:r>
      <w:r w:rsidRPr="00956523">
        <w:rPr>
          <w:rFonts w:ascii="Times New Roman" w:hAnsi="Times New Roman" w:cs="Times New Roman"/>
          <w:sz w:val="24"/>
          <w:szCs w:val="24"/>
          <w:lang w:val="lv-LV"/>
        </w:rPr>
        <w:cr/>
      </w:r>
    </w:p>
    <w:p w14:paraId="1526B8AC" w14:textId="77777777" w:rsidR="00956523" w:rsidRDefault="00956523" w:rsidP="00DD4EAD">
      <w:pPr>
        <w:spacing w:after="0" w:line="240" w:lineRule="auto"/>
        <w:jc w:val="center"/>
        <w:rPr>
          <w:rFonts w:ascii="Times New Roman" w:hAnsi="Times New Roman" w:cs="Times New Roman"/>
          <w:b/>
          <w:sz w:val="24"/>
          <w:szCs w:val="24"/>
          <w:lang w:val="lv-LV"/>
        </w:rPr>
      </w:pPr>
    </w:p>
    <w:p w14:paraId="09876538" w14:textId="77777777" w:rsidR="00840498" w:rsidRPr="00DD4EAD" w:rsidRDefault="00CA5E58" w:rsidP="00DD4EAD">
      <w:pPr>
        <w:spacing w:after="0" w:line="240" w:lineRule="auto"/>
        <w:jc w:val="center"/>
        <w:rPr>
          <w:rFonts w:ascii="Times New Roman" w:hAnsi="Times New Roman" w:cs="Times New Roman"/>
          <w:b/>
          <w:sz w:val="24"/>
          <w:szCs w:val="24"/>
          <w:lang w:val="lv-LV"/>
        </w:rPr>
      </w:pPr>
      <w:r>
        <w:rPr>
          <w:rFonts w:ascii="Times New Roman" w:hAnsi="Times New Roman" w:cs="Times New Roman"/>
          <w:b/>
          <w:sz w:val="24"/>
          <w:szCs w:val="24"/>
          <w:lang w:val="lv-LV"/>
        </w:rPr>
        <w:t>Varakļānu N</w:t>
      </w:r>
      <w:r w:rsidR="00840498" w:rsidRPr="00DD4EAD">
        <w:rPr>
          <w:rFonts w:ascii="Times New Roman" w:hAnsi="Times New Roman" w:cs="Times New Roman"/>
          <w:b/>
          <w:sz w:val="24"/>
          <w:szCs w:val="24"/>
          <w:lang w:val="lv-LV"/>
        </w:rPr>
        <w:t>ovadpētniecības muzeja</w:t>
      </w:r>
    </w:p>
    <w:p w14:paraId="2A42DACE" w14:textId="77777777" w:rsidR="00840498" w:rsidRPr="00DD4EAD" w:rsidRDefault="00840498" w:rsidP="00DD4EAD">
      <w:pPr>
        <w:spacing w:after="0" w:line="240" w:lineRule="auto"/>
        <w:jc w:val="center"/>
        <w:rPr>
          <w:rFonts w:ascii="Times New Roman" w:hAnsi="Times New Roman" w:cs="Times New Roman"/>
          <w:b/>
          <w:sz w:val="24"/>
          <w:szCs w:val="24"/>
          <w:lang w:val="lv-LV"/>
        </w:rPr>
      </w:pPr>
      <w:r w:rsidRPr="00DD4EAD">
        <w:rPr>
          <w:rFonts w:ascii="Times New Roman" w:hAnsi="Times New Roman" w:cs="Times New Roman"/>
          <w:b/>
          <w:sz w:val="24"/>
          <w:szCs w:val="24"/>
          <w:lang w:val="lv-LV"/>
        </w:rPr>
        <w:t>NOLIKUMS</w:t>
      </w:r>
    </w:p>
    <w:p w14:paraId="61D0D2EC" w14:textId="77777777" w:rsidR="00840498" w:rsidRPr="00DD4EAD" w:rsidRDefault="00840498" w:rsidP="00DD4EAD">
      <w:pPr>
        <w:spacing w:after="0" w:line="240" w:lineRule="auto"/>
        <w:jc w:val="both"/>
        <w:rPr>
          <w:rFonts w:ascii="Times New Roman" w:hAnsi="Times New Roman" w:cs="Times New Roman"/>
          <w:sz w:val="24"/>
          <w:szCs w:val="24"/>
          <w:lang w:val="lv-LV"/>
        </w:rPr>
      </w:pPr>
    </w:p>
    <w:p w14:paraId="23388985" w14:textId="77777777" w:rsidR="00956523" w:rsidRPr="00956523" w:rsidRDefault="00956523" w:rsidP="00956523">
      <w:pPr>
        <w:spacing w:after="0" w:line="240" w:lineRule="auto"/>
        <w:jc w:val="right"/>
        <w:rPr>
          <w:rFonts w:ascii="Times New Roman" w:hAnsi="Times New Roman" w:cs="Times New Roman"/>
          <w:i/>
          <w:sz w:val="24"/>
          <w:szCs w:val="24"/>
          <w:lang w:val="lv-LV"/>
        </w:rPr>
      </w:pPr>
      <w:r w:rsidRPr="00956523">
        <w:rPr>
          <w:rFonts w:ascii="Times New Roman" w:hAnsi="Times New Roman" w:cs="Times New Roman"/>
          <w:i/>
          <w:sz w:val="24"/>
          <w:szCs w:val="24"/>
          <w:lang w:val="lv-LV"/>
        </w:rPr>
        <w:t>Izdots saskaņā ar</w:t>
      </w:r>
    </w:p>
    <w:p w14:paraId="4B00685E" w14:textId="77777777" w:rsidR="00840498" w:rsidRPr="00DD4EAD" w:rsidRDefault="00956523" w:rsidP="00956523">
      <w:pPr>
        <w:spacing w:after="0" w:line="240" w:lineRule="auto"/>
        <w:jc w:val="right"/>
        <w:rPr>
          <w:rFonts w:ascii="Times New Roman" w:hAnsi="Times New Roman" w:cs="Times New Roman"/>
          <w:sz w:val="24"/>
          <w:szCs w:val="24"/>
          <w:lang w:val="lv-LV"/>
        </w:rPr>
      </w:pPr>
      <w:r w:rsidRPr="00956523">
        <w:rPr>
          <w:rFonts w:ascii="Times New Roman" w:hAnsi="Times New Roman" w:cs="Times New Roman"/>
          <w:i/>
          <w:sz w:val="24"/>
          <w:szCs w:val="24"/>
          <w:lang w:val="lv-LV"/>
        </w:rPr>
        <w:t>Pašvaldību likuma 10. panta pirmās daļas 8. punktu</w:t>
      </w:r>
    </w:p>
    <w:p w14:paraId="69B0A8B3" w14:textId="77777777" w:rsidR="00840498" w:rsidRPr="00DD4EAD" w:rsidRDefault="00840498" w:rsidP="00DD4EAD">
      <w:pPr>
        <w:spacing w:after="0" w:line="240" w:lineRule="auto"/>
        <w:jc w:val="both"/>
        <w:rPr>
          <w:rFonts w:ascii="Times New Roman" w:hAnsi="Times New Roman" w:cs="Times New Roman"/>
          <w:sz w:val="24"/>
          <w:szCs w:val="24"/>
          <w:lang w:val="lv-LV"/>
        </w:rPr>
      </w:pPr>
      <w:r w:rsidRPr="00DD4EAD">
        <w:rPr>
          <w:rFonts w:ascii="Times New Roman" w:hAnsi="Times New Roman" w:cs="Times New Roman"/>
          <w:sz w:val="24"/>
          <w:szCs w:val="24"/>
          <w:lang w:val="lv-LV"/>
        </w:rPr>
        <w:t xml:space="preserve"> </w:t>
      </w:r>
    </w:p>
    <w:p w14:paraId="3944D0F7" w14:textId="77777777" w:rsidR="00840498" w:rsidRPr="00DD4EAD" w:rsidRDefault="00C873C0" w:rsidP="00C873C0">
      <w:pPr>
        <w:pStyle w:val="Sarakstarindkopa"/>
        <w:numPr>
          <w:ilvl w:val="0"/>
          <w:numId w:val="3"/>
        </w:numPr>
        <w:spacing w:before="240" w:after="120" w:line="240" w:lineRule="auto"/>
        <w:ind w:left="357" w:hanging="357"/>
        <w:contextualSpacing w:val="0"/>
        <w:jc w:val="center"/>
        <w:rPr>
          <w:rFonts w:ascii="Times New Roman" w:hAnsi="Times New Roman" w:cs="Times New Roman"/>
          <w:b/>
          <w:sz w:val="24"/>
          <w:szCs w:val="24"/>
          <w:lang w:val="lv-LV"/>
        </w:rPr>
      </w:pPr>
      <w:r w:rsidRPr="00DD4EAD">
        <w:rPr>
          <w:rFonts w:ascii="Times New Roman" w:hAnsi="Times New Roman" w:cs="Times New Roman"/>
          <w:b/>
          <w:sz w:val="24"/>
          <w:szCs w:val="24"/>
          <w:lang w:val="lv-LV"/>
        </w:rPr>
        <w:t xml:space="preserve">Vispārīgie </w:t>
      </w:r>
      <w:r>
        <w:rPr>
          <w:rFonts w:ascii="Times New Roman" w:hAnsi="Times New Roman" w:cs="Times New Roman"/>
          <w:b/>
          <w:sz w:val="24"/>
          <w:szCs w:val="24"/>
          <w:lang w:val="lv-LV"/>
        </w:rPr>
        <w:t>jautājumi</w:t>
      </w:r>
    </w:p>
    <w:p w14:paraId="201169D3" w14:textId="77777777" w:rsidR="00840498" w:rsidRPr="00DD4EAD" w:rsidRDefault="00CA5E58" w:rsidP="00DB7965">
      <w:pPr>
        <w:pStyle w:val="Sarakstarindkopa"/>
        <w:numPr>
          <w:ilvl w:val="1"/>
          <w:numId w:val="1"/>
        </w:numPr>
        <w:spacing w:after="0" w:line="240" w:lineRule="auto"/>
        <w:ind w:left="426"/>
        <w:contextualSpacing w:val="0"/>
        <w:jc w:val="both"/>
        <w:rPr>
          <w:rFonts w:ascii="Times New Roman" w:hAnsi="Times New Roman" w:cs="Times New Roman"/>
          <w:sz w:val="24"/>
          <w:szCs w:val="24"/>
          <w:lang w:val="lv-LV"/>
        </w:rPr>
      </w:pPr>
      <w:r>
        <w:rPr>
          <w:rFonts w:ascii="Times New Roman" w:hAnsi="Times New Roman" w:cs="Times New Roman"/>
          <w:sz w:val="24"/>
          <w:szCs w:val="24"/>
          <w:lang w:val="lv-LV"/>
        </w:rPr>
        <w:t>Varakļānu N</w:t>
      </w:r>
      <w:r w:rsidR="00840498" w:rsidRPr="00DD4EAD">
        <w:rPr>
          <w:rFonts w:ascii="Times New Roman" w:hAnsi="Times New Roman" w:cs="Times New Roman"/>
          <w:sz w:val="24"/>
          <w:szCs w:val="24"/>
          <w:lang w:val="lv-LV"/>
        </w:rPr>
        <w:t>ovadpētniecības muzejs (turpmāk – muzejs) ir sabiedrībai pieejama, pētnieciska un izglītojoša Madonas novada pašvaldības iestāde.</w:t>
      </w:r>
    </w:p>
    <w:p w14:paraId="5715922D" w14:textId="77777777" w:rsidR="00840498" w:rsidRPr="00DD4EAD" w:rsidRDefault="00840498" w:rsidP="00DB7965">
      <w:pPr>
        <w:pStyle w:val="Sarakstarindkopa"/>
        <w:numPr>
          <w:ilvl w:val="1"/>
          <w:numId w:val="1"/>
        </w:numPr>
        <w:spacing w:after="0" w:line="240" w:lineRule="auto"/>
        <w:ind w:left="426"/>
        <w:contextualSpacing w:val="0"/>
        <w:jc w:val="both"/>
        <w:rPr>
          <w:rFonts w:ascii="Times New Roman" w:hAnsi="Times New Roman" w:cs="Times New Roman"/>
          <w:sz w:val="24"/>
          <w:szCs w:val="24"/>
          <w:lang w:val="lv-LV"/>
        </w:rPr>
      </w:pPr>
      <w:r w:rsidRPr="00DD4EAD">
        <w:rPr>
          <w:rFonts w:ascii="Times New Roman" w:hAnsi="Times New Roman" w:cs="Times New Roman"/>
          <w:sz w:val="24"/>
          <w:szCs w:val="24"/>
          <w:lang w:val="lv-LV"/>
        </w:rPr>
        <w:t>Muzejam ir savs zīmogs un simbolika.</w:t>
      </w:r>
    </w:p>
    <w:p w14:paraId="7195AFF9" w14:textId="77777777" w:rsidR="00840498" w:rsidRPr="00DD4EAD" w:rsidRDefault="00840498" w:rsidP="00DB7965">
      <w:pPr>
        <w:pStyle w:val="Sarakstarindkopa"/>
        <w:numPr>
          <w:ilvl w:val="1"/>
          <w:numId w:val="1"/>
        </w:numPr>
        <w:spacing w:after="0" w:line="240" w:lineRule="auto"/>
        <w:ind w:left="426"/>
        <w:contextualSpacing w:val="0"/>
        <w:jc w:val="both"/>
        <w:rPr>
          <w:rFonts w:ascii="Times New Roman" w:hAnsi="Times New Roman" w:cs="Times New Roman"/>
          <w:sz w:val="24"/>
          <w:szCs w:val="24"/>
          <w:lang w:val="lv-LV"/>
        </w:rPr>
      </w:pPr>
      <w:r w:rsidRPr="00DD4EAD">
        <w:rPr>
          <w:rFonts w:ascii="Times New Roman" w:hAnsi="Times New Roman" w:cs="Times New Roman"/>
          <w:sz w:val="24"/>
          <w:szCs w:val="24"/>
          <w:lang w:val="lv-LV"/>
        </w:rPr>
        <w:t>Muzeja darbības tiesiskais pamats ir Nolikums, kuru apstiprina Madonas novada pašvaldības dome. Muzejs savā darbībā ievēro Latvijas Republikas Muzeju likumu, Latvijas Republikas tiesību aktus, pilna novada domes lēmumus un rīkojumus.</w:t>
      </w:r>
    </w:p>
    <w:p w14:paraId="168CC551" w14:textId="77777777" w:rsidR="00840498" w:rsidRPr="00DD4EAD" w:rsidRDefault="00840498" w:rsidP="00DB7965">
      <w:pPr>
        <w:pStyle w:val="Sarakstarindkopa"/>
        <w:numPr>
          <w:ilvl w:val="1"/>
          <w:numId w:val="1"/>
        </w:numPr>
        <w:spacing w:after="0" w:line="240" w:lineRule="auto"/>
        <w:ind w:left="426"/>
        <w:contextualSpacing w:val="0"/>
        <w:jc w:val="both"/>
        <w:rPr>
          <w:rFonts w:ascii="Times New Roman" w:hAnsi="Times New Roman" w:cs="Times New Roman"/>
          <w:sz w:val="24"/>
          <w:szCs w:val="24"/>
          <w:lang w:val="lv-LV"/>
        </w:rPr>
      </w:pPr>
      <w:r w:rsidRPr="00DD4EAD">
        <w:rPr>
          <w:rFonts w:ascii="Times New Roman" w:hAnsi="Times New Roman" w:cs="Times New Roman"/>
          <w:sz w:val="24"/>
          <w:szCs w:val="24"/>
          <w:lang w:val="lv-LV"/>
        </w:rPr>
        <w:t>Muzeja krājums ir Nacionālā muzeju krājuma sastāvdaļa un, kas atrodas valsts aizsardzībā un kura pārraudzību veic Kultūras ministrija.</w:t>
      </w:r>
    </w:p>
    <w:p w14:paraId="317A7098" w14:textId="77777777" w:rsidR="00840498" w:rsidRPr="00DD4EAD" w:rsidRDefault="00840498" w:rsidP="00DB7965">
      <w:pPr>
        <w:pStyle w:val="Sarakstarindkopa"/>
        <w:numPr>
          <w:ilvl w:val="1"/>
          <w:numId w:val="1"/>
        </w:numPr>
        <w:spacing w:after="0" w:line="240" w:lineRule="auto"/>
        <w:ind w:left="426"/>
        <w:contextualSpacing w:val="0"/>
        <w:jc w:val="both"/>
        <w:rPr>
          <w:rFonts w:ascii="Times New Roman" w:hAnsi="Times New Roman" w:cs="Times New Roman"/>
          <w:sz w:val="24"/>
          <w:szCs w:val="24"/>
          <w:lang w:val="lv-LV"/>
        </w:rPr>
      </w:pPr>
      <w:r w:rsidRPr="00DD4EAD">
        <w:rPr>
          <w:rFonts w:ascii="Times New Roman" w:hAnsi="Times New Roman" w:cs="Times New Roman"/>
          <w:sz w:val="24"/>
          <w:szCs w:val="24"/>
          <w:lang w:val="lv-LV"/>
        </w:rPr>
        <w:t>Muzejs ir patstāvīgs darbības virzienu un formu izvēlē.</w:t>
      </w:r>
    </w:p>
    <w:p w14:paraId="413E4B97" w14:textId="77777777" w:rsidR="00840498" w:rsidRPr="00DD4EAD" w:rsidRDefault="00840498" w:rsidP="00DB7965">
      <w:pPr>
        <w:pStyle w:val="Sarakstarindkopa"/>
        <w:numPr>
          <w:ilvl w:val="1"/>
          <w:numId w:val="1"/>
        </w:numPr>
        <w:spacing w:after="0" w:line="240" w:lineRule="auto"/>
        <w:ind w:left="426"/>
        <w:contextualSpacing w:val="0"/>
        <w:jc w:val="both"/>
        <w:rPr>
          <w:rFonts w:ascii="Times New Roman" w:hAnsi="Times New Roman" w:cs="Times New Roman"/>
          <w:sz w:val="24"/>
          <w:szCs w:val="24"/>
          <w:lang w:val="lv-LV"/>
        </w:rPr>
      </w:pPr>
      <w:r w:rsidRPr="00DD4EAD">
        <w:rPr>
          <w:rFonts w:ascii="Times New Roman" w:hAnsi="Times New Roman" w:cs="Times New Roman"/>
          <w:sz w:val="24"/>
          <w:szCs w:val="24"/>
          <w:lang w:val="lv-LV"/>
        </w:rPr>
        <w:t>Muzejs dibināts 2001. gada 1. februārī.</w:t>
      </w:r>
    </w:p>
    <w:p w14:paraId="0DE6A791" w14:textId="77777777" w:rsidR="00956523" w:rsidRDefault="00840498" w:rsidP="00DB7965">
      <w:pPr>
        <w:pStyle w:val="Sarakstarindkopa"/>
        <w:numPr>
          <w:ilvl w:val="1"/>
          <w:numId w:val="1"/>
        </w:numPr>
        <w:spacing w:after="0" w:line="240" w:lineRule="auto"/>
        <w:ind w:left="426"/>
        <w:contextualSpacing w:val="0"/>
        <w:jc w:val="both"/>
        <w:rPr>
          <w:rFonts w:ascii="Times New Roman" w:hAnsi="Times New Roman" w:cs="Times New Roman"/>
          <w:sz w:val="24"/>
          <w:szCs w:val="24"/>
          <w:lang w:val="lv-LV"/>
        </w:rPr>
      </w:pPr>
      <w:r w:rsidRPr="00956523">
        <w:rPr>
          <w:rFonts w:ascii="Times New Roman" w:hAnsi="Times New Roman" w:cs="Times New Roman"/>
          <w:sz w:val="24"/>
          <w:szCs w:val="24"/>
          <w:lang w:val="lv-LV"/>
        </w:rPr>
        <w:t>Muzeja juridiskā adrese: Pils iela – 29, Vara</w:t>
      </w:r>
      <w:r w:rsidR="00956523">
        <w:rPr>
          <w:rFonts w:ascii="Times New Roman" w:hAnsi="Times New Roman" w:cs="Times New Roman"/>
          <w:sz w:val="24"/>
          <w:szCs w:val="24"/>
          <w:lang w:val="lv-LV"/>
        </w:rPr>
        <w:t>kļāni, Madonas novads, LV-4838</w:t>
      </w:r>
      <w:r w:rsidR="00D549A8">
        <w:rPr>
          <w:rFonts w:ascii="Times New Roman" w:hAnsi="Times New Roman" w:cs="Times New Roman"/>
          <w:sz w:val="24"/>
          <w:szCs w:val="24"/>
          <w:lang w:val="lv-LV"/>
        </w:rPr>
        <w:t>.</w:t>
      </w:r>
    </w:p>
    <w:p w14:paraId="64B712A1" w14:textId="77777777" w:rsidR="00840498" w:rsidRPr="00DD4EAD" w:rsidRDefault="00840498" w:rsidP="00C873C0">
      <w:pPr>
        <w:pStyle w:val="Sarakstarindkopa"/>
        <w:numPr>
          <w:ilvl w:val="0"/>
          <w:numId w:val="3"/>
        </w:numPr>
        <w:spacing w:before="240" w:after="120" w:line="240" w:lineRule="auto"/>
        <w:ind w:left="357" w:hanging="357"/>
        <w:contextualSpacing w:val="0"/>
        <w:jc w:val="center"/>
        <w:rPr>
          <w:rFonts w:ascii="Times New Roman" w:hAnsi="Times New Roman" w:cs="Times New Roman"/>
          <w:b/>
          <w:sz w:val="24"/>
          <w:szCs w:val="24"/>
          <w:lang w:val="lv-LV"/>
        </w:rPr>
      </w:pPr>
      <w:r w:rsidRPr="00DD4EAD">
        <w:rPr>
          <w:rFonts w:ascii="Times New Roman" w:hAnsi="Times New Roman" w:cs="Times New Roman"/>
          <w:b/>
          <w:sz w:val="24"/>
          <w:szCs w:val="24"/>
          <w:lang w:val="lv-LV"/>
        </w:rPr>
        <w:t>M</w:t>
      </w:r>
      <w:r w:rsidR="00C873C0" w:rsidRPr="00DD4EAD">
        <w:rPr>
          <w:rFonts w:ascii="Times New Roman" w:hAnsi="Times New Roman" w:cs="Times New Roman"/>
          <w:b/>
          <w:sz w:val="24"/>
          <w:szCs w:val="24"/>
          <w:lang w:val="lv-LV"/>
        </w:rPr>
        <w:t>uzeja misija un funkcijas</w:t>
      </w:r>
    </w:p>
    <w:p w14:paraId="5E52AA17" w14:textId="77777777" w:rsidR="00840498" w:rsidRPr="00DD4EAD" w:rsidRDefault="00840498" w:rsidP="00DB7965">
      <w:pPr>
        <w:pStyle w:val="Sarakstarindkopa"/>
        <w:numPr>
          <w:ilvl w:val="1"/>
          <w:numId w:val="1"/>
        </w:numPr>
        <w:spacing w:after="0" w:line="240" w:lineRule="auto"/>
        <w:ind w:left="426"/>
        <w:contextualSpacing w:val="0"/>
        <w:jc w:val="both"/>
        <w:rPr>
          <w:rFonts w:ascii="Times New Roman" w:hAnsi="Times New Roman" w:cs="Times New Roman"/>
          <w:sz w:val="24"/>
          <w:szCs w:val="24"/>
          <w:lang w:val="lv-LV"/>
        </w:rPr>
      </w:pPr>
      <w:r w:rsidRPr="00DD4EAD">
        <w:rPr>
          <w:rFonts w:ascii="Times New Roman" w:hAnsi="Times New Roman" w:cs="Times New Roman"/>
          <w:sz w:val="24"/>
          <w:szCs w:val="24"/>
          <w:lang w:val="lv-LV"/>
        </w:rPr>
        <w:t>Muzeja misija ir popularizēt Varakļānu kultūrvēsturiskās vērtības, vēstot par grāfa Mihaela Borha dzīvi un darbību, kā arī citu ievērojamu personību lomu novada vēsturē.</w:t>
      </w:r>
    </w:p>
    <w:p w14:paraId="24541B02" w14:textId="77777777" w:rsidR="00840498" w:rsidRPr="00DD4EAD" w:rsidRDefault="00840498" w:rsidP="00DB7965">
      <w:pPr>
        <w:pStyle w:val="Sarakstarindkopa"/>
        <w:numPr>
          <w:ilvl w:val="1"/>
          <w:numId w:val="1"/>
        </w:numPr>
        <w:spacing w:after="0" w:line="240" w:lineRule="auto"/>
        <w:ind w:left="426"/>
        <w:contextualSpacing w:val="0"/>
        <w:jc w:val="both"/>
        <w:rPr>
          <w:rFonts w:ascii="Times New Roman" w:hAnsi="Times New Roman" w:cs="Times New Roman"/>
          <w:sz w:val="24"/>
          <w:szCs w:val="24"/>
          <w:lang w:val="lv-LV"/>
        </w:rPr>
      </w:pPr>
      <w:r w:rsidRPr="00DD4EAD">
        <w:rPr>
          <w:rFonts w:ascii="Times New Roman" w:hAnsi="Times New Roman" w:cs="Times New Roman"/>
          <w:sz w:val="24"/>
          <w:szCs w:val="24"/>
          <w:lang w:val="lv-LV"/>
        </w:rPr>
        <w:t>Muzejs veic sekojošas funkcijas:</w:t>
      </w:r>
    </w:p>
    <w:p w14:paraId="499CEFB9" w14:textId="77777777" w:rsidR="00840498" w:rsidRPr="00DD4EAD" w:rsidRDefault="00840498" w:rsidP="00DB7965">
      <w:pPr>
        <w:pStyle w:val="Sarakstarindkopa"/>
        <w:numPr>
          <w:ilvl w:val="1"/>
          <w:numId w:val="11"/>
        </w:numPr>
        <w:spacing w:after="0" w:line="240" w:lineRule="auto"/>
        <w:ind w:left="851" w:hanging="425"/>
        <w:contextualSpacing w:val="0"/>
        <w:jc w:val="both"/>
        <w:rPr>
          <w:rFonts w:ascii="Times New Roman" w:hAnsi="Times New Roman" w:cs="Times New Roman"/>
          <w:sz w:val="24"/>
          <w:szCs w:val="24"/>
          <w:lang w:val="lv-LV"/>
        </w:rPr>
      </w:pPr>
      <w:r w:rsidRPr="00DD4EAD">
        <w:rPr>
          <w:rFonts w:ascii="Times New Roman" w:hAnsi="Times New Roman" w:cs="Times New Roman"/>
          <w:sz w:val="24"/>
          <w:szCs w:val="24"/>
          <w:lang w:val="lv-LV"/>
        </w:rPr>
        <w:t>īsteno krājuma darba politiku:</w:t>
      </w:r>
    </w:p>
    <w:p w14:paraId="24A55770" w14:textId="77777777" w:rsidR="00DB7965" w:rsidRDefault="00840498" w:rsidP="002C2C9D">
      <w:pPr>
        <w:pStyle w:val="Sarakstarindkopa"/>
        <w:numPr>
          <w:ilvl w:val="2"/>
          <w:numId w:val="12"/>
        </w:numPr>
        <w:spacing w:after="0" w:line="240" w:lineRule="auto"/>
        <w:ind w:left="1560" w:hanging="709"/>
        <w:contextualSpacing w:val="0"/>
        <w:jc w:val="both"/>
        <w:rPr>
          <w:rFonts w:ascii="Times New Roman" w:hAnsi="Times New Roman" w:cs="Times New Roman"/>
          <w:sz w:val="24"/>
          <w:szCs w:val="24"/>
          <w:lang w:val="lv-LV"/>
        </w:rPr>
      </w:pPr>
      <w:r w:rsidRPr="00DB7965">
        <w:rPr>
          <w:rFonts w:ascii="Times New Roman" w:hAnsi="Times New Roman" w:cs="Times New Roman"/>
          <w:sz w:val="24"/>
          <w:szCs w:val="24"/>
          <w:lang w:val="lv-LV"/>
        </w:rPr>
        <w:t>vāc, glabā, pētī un popularizē materiālās un nemateriālās kultūras vērtības no vissenākajiem laikiem līdz mūsdienām;</w:t>
      </w:r>
    </w:p>
    <w:p w14:paraId="7618253F" w14:textId="77777777" w:rsidR="00840498" w:rsidRPr="00DB7965" w:rsidRDefault="00840498" w:rsidP="00D549A8">
      <w:pPr>
        <w:pStyle w:val="Sarakstarindkopa"/>
        <w:numPr>
          <w:ilvl w:val="2"/>
          <w:numId w:val="17"/>
        </w:numPr>
        <w:spacing w:after="0" w:line="240" w:lineRule="auto"/>
        <w:ind w:left="1560"/>
        <w:contextualSpacing w:val="0"/>
        <w:jc w:val="both"/>
        <w:rPr>
          <w:rFonts w:ascii="Times New Roman" w:hAnsi="Times New Roman" w:cs="Times New Roman"/>
          <w:sz w:val="24"/>
          <w:szCs w:val="24"/>
          <w:lang w:val="lv-LV"/>
        </w:rPr>
      </w:pPr>
      <w:r w:rsidRPr="00DB7965">
        <w:rPr>
          <w:rFonts w:ascii="Times New Roman" w:hAnsi="Times New Roman" w:cs="Times New Roman"/>
          <w:sz w:val="24"/>
          <w:szCs w:val="24"/>
          <w:lang w:val="lv-LV"/>
        </w:rPr>
        <w:t>veic Muzeja krājuma uzskaiti un saglabāšanu atbilstoši MK Noteikumiem Nr. 959</w:t>
      </w:r>
      <w:r w:rsidR="000410F0" w:rsidRPr="00DB7965">
        <w:rPr>
          <w:rFonts w:ascii="Times New Roman" w:hAnsi="Times New Roman" w:cs="Times New Roman"/>
          <w:sz w:val="24"/>
          <w:szCs w:val="24"/>
          <w:lang w:val="lv-LV"/>
        </w:rPr>
        <w:t xml:space="preserve"> </w:t>
      </w:r>
      <w:r w:rsidRPr="00DB7965">
        <w:rPr>
          <w:rFonts w:ascii="Times New Roman" w:hAnsi="Times New Roman" w:cs="Times New Roman"/>
          <w:sz w:val="24"/>
          <w:szCs w:val="24"/>
          <w:lang w:val="lv-LV"/>
        </w:rPr>
        <w:t>„Noteikumi par nacionālo muzeju krājumu” nodrošinot tā saglabāšanu un pieejamību;</w:t>
      </w:r>
    </w:p>
    <w:p w14:paraId="1759DF9F" w14:textId="77777777" w:rsidR="00840498" w:rsidRPr="00D549A8" w:rsidRDefault="00840498" w:rsidP="00D549A8">
      <w:pPr>
        <w:pStyle w:val="Sarakstarindkopa"/>
        <w:numPr>
          <w:ilvl w:val="2"/>
          <w:numId w:val="17"/>
        </w:numPr>
        <w:spacing w:after="0" w:line="240" w:lineRule="auto"/>
        <w:ind w:left="1560"/>
        <w:jc w:val="both"/>
        <w:rPr>
          <w:rFonts w:ascii="Times New Roman" w:hAnsi="Times New Roman" w:cs="Times New Roman"/>
          <w:sz w:val="24"/>
          <w:szCs w:val="24"/>
          <w:lang w:val="lv-LV"/>
        </w:rPr>
      </w:pPr>
      <w:r w:rsidRPr="00D549A8">
        <w:rPr>
          <w:rFonts w:ascii="Times New Roman" w:hAnsi="Times New Roman" w:cs="Times New Roman"/>
          <w:sz w:val="24"/>
          <w:szCs w:val="24"/>
          <w:lang w:val="lv-LV"/>
        </w:rPr>
        <w:t>Veido informatīvo datu bāzi par muzeja krājumu Nacionālā muzeja krājuma kopkatalogam (turpmāk-NMKK). NMKK informācijas sistēmā iekļautie publiski pieejamie dati izmantojami bez maksas;</w:t>
      </w:r>
    </w:p>
    <w:p w14:paraId="6DE48271" w14:textId="77777777" w:rsidR="00840498" w:rsidRPr="00DD4EAD" w:rsidRDefault="00840498" w:rsidP="00D549A8">
      <w:pPr>
        <w:pStyle w:val="Sarakstarindkopa"/>
        <w:numPr>
          <w:ilvl w:val="1"/>
          <w:numId w:val="17"/>
        </w:numPr>
        <w:spacing w:after="0" w:line="240" w:lineRule="auto"/>
        <w:ind w:left="851" w:hanging="425"/>
        <w:contextualSpacing w:val="0"/>
        <w:jc w:val="both"/>
        <w:rPr>
          <w:rFonts w:ascii="Times New Roman" w:hAnsi="Times New Roman" w:cs="Times New Roman"/>
          <w:sz w:val="24"/>
          <w:szCs w:val="24"/>
          <w:lang w:val="lv-LV"/>
        </w:rPr>
      </w:pPr>
      <w:r w:rsidRPr="00DD4EAD">
        <w:rPr>
          <w:rFonts w:ascii="Times New Roman" w:hAnsi="Times New Roman" w:cs="Times New Roman"/>
          <w:sz w:val="24"/>
          <w:szCs w:val="24"/>
          <w:lang w:val="lv-LV"/>
        </w:rPr>
        <w:t>īsteno krājumā balstītu pētnieciskā darba politiku:</w:t>
      </w:r>
    </w:p>
    <w:p w14:paraId="726D2547" w14:textId="77777777" w:rsidR="00840498" w:rsidRPr="00D549A8" w:rsidRDefault="00840498" w:rsidP="00D549A8">
      <w:pPr>
        <w:pStyle w:val="Sarakstarindkopa"/>
        <w:numPr>
          <w:ilvl w:val="2"/>
          <w:numId w:val="17"/>
        </w:numPr>
        <w:spacing w:after="0" w:line="240" w:lineRule="auto"/>
        <w:ind w:left="1560"/>
        <w:jc w:val="both"/>
        <w:rPr>
          <w:rFonts w:ascii="Times New Roman" w:hAnsi="Times New Roman" w:cs="Times New Roman"/>
          <w:sz w:val="24"/>
          <w:szCs w:val="24"/>
          <w:lang w:val="lv-LV"/>
        </w:rPr>
      </w:pPr>
      <w:r w:rsidRPr="00D549A8">
        <w:rPr>
          <w:rFonts w:ascii="Times New Roman" w:hAnsi="Times New Roman" w:cs="Times New Roman"/>
          <w:sz w:val="24"/>
          <w:szCs w:val="24"/>
          <w:lang w:val="lv-LV"/>
        </w:rPr>
        <w:t>veic pētniecības darbu. Pēta muzeja krājumu, ar novada kultūrvēsturi saistītās tēmas arhīvos, bibliotēkās, citos muzejos un zinātniskās pētniecības iestādēs u.c.;</w:t>
      </w:r>
    </w:p>
    <w:p w14:paraId="603C1B4A" w14:textId="77777777" w:rsidR="00840498" w:rsidRPr="00DB7965" w:rsidRDefault="00840498" w:rsidP="00D549A8">
      <w:pPr>
        <w:pStyle w:val="Sarakstarindkopa"/>
        <w:numPr>
          <w:ilvl w:val="2"/>
          <w:numId w:val="17"/>
        </w:numPr>
        <w:spacing w:after="0" w:line="240" w:lineRule="auto"/>
        <w:ind w:left="1560"/>
        <w:jc w:val="both"/>
        <w:rPr>
          <w:rFonts w:ascii="Times New Roman" w:hAnsi="Times New Roman" w:cs="Times New Roman"/>
          <w:sz w:val="24"/>
          <w:szCs w:val="24"/>
          <w:lang w:val="lv-LV"/>
        </w:rPr>
      </w:pPr>
      <w:r w:rsidRPr="00DB7965">
        <w:rPr>
          <w:rFonts w:ascii="Times New Roman" w:hAnsi="Times New Roman" w:cs="Times New Roman"/>
          <w:sz w:val="24"/>
          <w:szCs w:val="24"/>
          <w:lang w:val="lv-LV"/>
        </w:rPr>
        <w:lastRenderedPageBreak/>
        <w:t>pēta, komplektē un zinātniski apstrādā materiālus par Varakļānu vēsturi, kā arī novada ievērojamāko personību dzīvi un darbību;</w:t>
      </w:r>
    </w:p>
    <w:p w14:paraId="7CEFC184" w14:textId="77777777" w:rsidR="00840498" w:rsidRPr="00DB7965" w:rsidRDefault="00840498" w:rsidP="00D549A8">
      <w:pPr>
        <w:pStyle w:val="Sarakstarindkopa"/>
        <w:numPr>
          <w:ilvl w:val="2"/>
          <w:numId w:val="17"/>
        </w:numPr>
        <w:spacing w:after="0" w:line="240" w:lineRule="auto"/>
        <w:ind w:left="1560"/>
        <w:jc w:val="both"/>
        <w:rPr>
          <w:rFonts w:ascii="Times New Roman" w:hAnsi="Times New Roman" w:cs="Times New Roman"/>
          <w:sz w:val="24"/>
          <w:szCs w:val="24"/>
          <w:lang w:val="lv-LV"/>
        </w:rPr>
      </w:pPr>
      <w:r w:rsidRPr="00DB7965">
        <w:rPr>
          <w:rFonts w:ascii="Times New Roman" w:hAnsi="Times New Roman" w:cs="Times New Roman"/>
          <w:sz w:val="24"/>
          <w:szCs w:val="24"/>
          <w:lang w:val="lv-LV"/>
        </w:rPr>
        <w:t>sagatavo un publicē pētnieciskos rakstus u.c. informatīvos materiālus;</w:t>
      </w:r>
    </w:p>
    <w:p w14:paraId="14DFEAC7" w14:textId="77777777" w:rsidR="00840498" w:rsidRPr="00DD4EAD" w:rsidRDefault="00840498" w:rsidP="00D549A8">
      <w:pPr>
        <w:pStyle w:val="Sarakstarindkopa"/>
        <w:numPr>
          <w:ilvl w:val="1"/>
          <w:numId w:val="17"/>
        </w:numPr>
        <w:spacing w:after="0" w:line="240" w:lineRule="auto"/>
        <w:ind w:left="851" w:hanging="425"/>
        <w:contextualSpacing w:val="0"/>
        <w:jc w:val="both"/>
        <w:rPr>
          <w:rFonts w:ascii="Times New Roman" w:hAnsi="Times New Roman" w:cs="Times New Roman"/>
          <w:sz w:val="24"/>
          <w:szCs w:val="24"/>
          <w:lang w:val="lv-LV"/>
        </w:rPr>
      </w:pPr>
      <w:r w:rsidRPr="00DD4EAD">
        <w:rPr>
          <w:rFonts w:ascii="Times New Roman" w:hAnsi="Times New Roman" w:cs="Times New Roman"/>
          <w:sz w:val="24"/>
          <w:szCs w:val="24"/>
          <w:lang w:val="lv-LV"/>
        </w:rPr>
        <w:t>īsteno komunikācijas darba politiku:</w:t>
      </w:r>
    </w:p>
    <w:p w14:paraId="6D3E97A7" w14:textId="77777777" w:rsidR="00840498" w:rsidRPr="00DB7965" w:rsidRDefault="00840498" w:rsidP="00D549A8">
      <w:pPr>
        <w:pStyle w:val="Sarakstarindkopa"/>
        <w:numPr>
          <w:ilvl w:val="2"/>
          <w:numId w:val="17"/>
        </w:numPr>
        <w:spacing w:after="0" w:line="240" w:lineRule="auto"/>
        <w:ind w:left="1560"/>
        <w:jc w:val="both"/>
        <w:rPr>
          <w:rFonts w:ascii="Times New Roman" w:hAnsi="Times New Roman" w:cs="Times New Roman"/>
          <w:sz w:val="24"/>
          <w:szCs w:val="24"/>
          <w:lang w:val="lv-LV"/>
        </w:rPr>
      </w:pPr>
      <w:r w:rsidRPr="00DB7965">
        <w:rPr>
          <w:rFonts w:ascii="Times New Roman" w:hAnsi="Times New Roman" w:cs="Times New Roman"/>
          <w:sz w:val="24"/>
          <w:szCs w:val="24"/>
          <w:lang w:val="lv-LV"/>
        </w:rPr>
        <w:t>veido pastāvīgās ekspozīcijas, tematiskās, mākslas u.c. izstādes. Nodrošina to pieejamību apmeklētājiem, veic izstāžu apmaiņu ar citiem muzejiem, iestādēm un organizācijām Latvijā un ārvalstīs;</w:t>
      </w:r>
    </w:p>
    <w:p w14:paraId="154CC6D3" w14:textId="77777777" w:rsidR="00840498" w:rsidRPr="00DD4EAD" w:rsidRDefault="00840498" w:rsidP="00D549A8">
      <w:pPr>
        <w:pStyle w:val="Sarakstarindkopa"/>
        <w:numPr>
          <w:ilvl w:val="2"/>
          <w:numId w:val="17"/>
        </w:numPr>
        <w:spacing w:after="0" w:line="240" w:lineRule="auto"/>
        <w:ind w:left="1560"/>
        <w:contextualSpacing w:val="0"/>
        <w:jc w:val="both"/>
        <w:rPr>
          <w:rFonts w:ascii="Times New Roman" w:hAnsi="Times New Roman" w:cs="Times New Roman"/>
          <w:sz w:val="24"/>
          <w:szCs w:val="24"/>
          <w:lang w:val="lv-LV"/>
        </w:rPr>
      </w:pPr>
      <w:r w:rsidRPr="00DD4EAD">
        <w:rPr>
          <w:rFonts w:ascii="Times New Roman" w:hAnsi="Times New Roman" w:cs="Times New Roman"/>
          <w:sz w:val="24"/>
          <w:szCs w:val="24"/>
          <w:lang w:val="lv-LV"/>
        </w:rPr>
        <w:t>veic izglītojošo darbu: organizē publiskus pasākumus novada vēstures, kultūras, mākslas, tautas tradīciju popularizēšanai, organizē konferences, sagatavo un lasa lekcijas, referātus. Izstrādā Muzeja mērķauditorijai atbilstošas, izglītojošas muzejpedagoģiskās, vides izpētes un izklaidējošas programmas vada ekskursijas;</w:t>
      </w:r>
    </w:p>
    <w:p w14:paraId="3D744885" w14:textId="77777777" w:rsidR="00840498" w:rsidRPr="00DD4EAD" w:rsidRDefault="00840498" w:rsidP="00D549A8">
      <w:pPr>
        <w:pStyle w:val="Sarakstarindkopa"/>
        <w:numPr>
          <w:ilvl w:val="2"/>
          <w:numId w:val="17"/>
        </w:numPr>
        <w:spacing w:after="0" w:line="240" w:lineRule="auto"/>
        <w:ind w:left="1560"/>
        <w:contextualSpacing w:val="0"/>
        <w:jc w:val="both"/>
        <w:rPr>
          <w:rFonts w:ascii="Times New Roman" w:hAnsi="Times New Roman" w:cs="Times New Roman"/>
          <w:sz w:val="24"/>
          <w:szCs w:val="24"/>
          <w:lang w:val="lv-LV"/>
        </w:rPr>
      </w:pPr>
      <w:r w:rsidRPr="00DD4EAD">
        <w:rPr>
          <w:rFonts w:ascii="Times New Roman" w:hAnsi="Times New Roman" w:cs="Times New Roman"/>
          <w:sz w:val="24"/>
          <w:szCs w:val="24"/>
          <w:lang w:val="lv-LV"/>
        </w:rPr>
        <w:t>nodrošina Varakļānu Tūrisma informācijas centra (turpmāk - TIC) darbību, kurš pilda sekojošus uzdevumus:</w:t>
      </w:r>
    </w:p>
    <w:p w14:paraId="310EF52D" w14:textId="77777777" w:rsidR="00C0558F" w:rsidRPr="00C0558F" w:rsidRDefault="00C0558F" w:rsidP="00C0558F">
      <w:pPr>
        <w:pStyle w:val="Sarakstarindkopa"/>
        <w:numPr>
          <w:ilvl w:val="3"/>
          <w:numId w:val="17"/>
        </w:numPr>
        <w:spacing w:after="0" w:line="240" w:lineRule="auto"/>
        <w:ind w:left="2410" w:hanging="862"/>
        <w:jc w:val="both"/>
        <w:rPr>
          <w:rFonts w:ascii="Times New Roman" w:hAnsi="Times New Roman" w:cs="Times New Roman"/>
          <w:sz w:val="24"/>
          <w:szCs w:val="24"/>
          <w:lang w:val="lv-LV"/>
        </w:rPr>
      </w:pPr>
      <w:r w:rsidRPr="00C0558F">
        <w:rPr>
          <w:rFonts w:ascii="Times New Roman" w:hAnsi="Times New Roman" w:cs="Times New Roman"/>
          <w:sz w:val="24"/>
          <w:szCs w:val="24"/>
          <w:lang w:val="lv-LV"/>
        </w:rPr>
        <w:t>sadarbībā ar tūrisma pakalpojumu sniedzējiem, citām iestādēm un institūcijām, veido, regulāri aktualizē un papildina informāciju par tūrisma objektiem un  pakalpojumiem, dabas vērtībām un kultūrvēsturiskā mantojuma liecībām Varakļānos un Varakļānu apkārtnes tūrisma galamērķī (turpmāk – galamērķis);</w:t>
      </w:r>
    </w:p>
    <w:p w14:paraId="25E0978A" w14:textId="77777777" w:rsidR="00C0558F" w:rsidRPr="00C0558F" w:rsidRDefault="00C0558F" w:rsidP="00C0558F">
      <w:pPr>
        <w:pStyle w:val="Sarakstarindkopa"/>
        <w:numPr>
          <w:ilvl w:val="3"/>
          <w:numId w:val="17"/>
        </w:numPr>
        <w:spacing w:after="0" w:line="240" w:lineRule="auto"/>
        <w:ind w:left="2410" w:hanging="862"/>
        <w:jc w:val="both"/>
        <w:rPr>
          <w:rFonts w:ascii="Times New Roman" w:hAnsi="Times New Roman" w:cs="Times New Roman"/>
          <w:sz w:val="24"/>
          <w:szCs w:val="24"/>
          <w:lang w:val="lv-LV"/>
        </w:rPr>
      </w:pPr>
      <w:r w:rsidRPr="00C0558F">
        <w:rPr>
          <w:rFonts w:ascii="Times New Roman" w:hAnsi="Times New Roman" w:cs="Times New Roman"/>
          <w:sz w:val="24"/>
          <w:szCs w:val="24"/>
          <w:lang w:val="lv-LV"/>
        </w:rPr>
        <w:t>nodrošina tūrisma informācijas pieejamību par Varakļānu galamērķa piedāvājumu Madonas novada tūrisma portālā  www.visitmadona.lv, sociālajos kontos “</w:t>
      </w:r>
      <w:proofErr w:type="spellStart"/>
      <w:r w:rsidRPr="00C0558F">
        <w:rPr>
          <w:rFonts w:ascii="Times New Roman" w:hAnsi="Times New Roman" w:cs="Times New Roman"/>
          <w:sz w:val="24"/>
          <w:szCs w:val="24"/>
          <w:lang w:val="lv-LV"/>
        </w:rPr>
        <w:t>VaraklanuTic</w:t>
      </w:r>
      <w:proofErr w:type="spellEnd"/>
      <w:r w:rsidRPr="00C0558F">
        <w:rPr>
          <w:rFonts w:ascii="Times New Roman" w:hAnsi="Times New Roman" w:cs="Times New Roman"/>
          <w:sz w:val="24"/>
          <w:szCs w:val="24"/>
          <w:lang w:val="lv-LV"/>
        </w:rPr>
        <w:t xml:space="preserve">” un galamērķa populārākajās tūristu plūsmas vietās; </w:t>
      </w:r>
    </w:p>
    <w:p w14:paraId="34225AF5" w14:textId="77777777" w:rsidR="00C0558F" w:rsidRPr="00C0558F" w:rsidRDefault="00C0558F" w:rsidP="00C0558F">
      <w:pPr>
        <w:pStyle w:val="Sarakstarindkopa"/>
        <w:numPr>
          <w:ilvl w:val="3"/>
          <w:numId w:val="17"/>
        </w:numPr>
        <w:spacing w:after="0" w:line="240" w:lineRule="auto"/>
        <w:ind w:left="2410" w:hanging="862"/>
        <w:jc w:val="both"/>
        <w:rPr>
          <w:rFonts w:ascii="Times New Roman" w:hAnsi="Times New Roman" w:cs="Times New Roman"/>
          <w:sz w:val="24"/>
          <w:szCs w:val="24"/>
          <w:lang w:val="lv-LV"/>
        </w:rPr>
      </w:pPr>
      <w:r w:rsidRPr="00C0558F">
        <w:rPr>
          <w:rFonts w:ascii="Times New Roman" w:hAnsi="Times New Roman" w:cs="Times New Roman"/>
          <w:sz w:val="24"/>
          <w:szCs w:val="24"/>
          <w:lang w:val="lv-LV"/>
        </w:rPr>
        <w:t>nodrošina informācijas nodošanu Varakļānu galamērķa tūrisma pakalpojuma sniedzējiem par iespēju piedalīties Pašvaldības un citu nozarei saistošu institūciju organizētajos tūrisma veicināšanas pasākumos;</w:t>
      </w:r>
    </w:p>
    <w:p w14:paraId="250829F8" w14:textId="77777777" w:rsidR="00C0558F" w:rsidRPr="00C0558F" w:rsidRDefault="00C0558F" w:rsidP="00C0558F">
      <w:pPr>
        <w:pStyle w:val="Sarakstarindkopa"/>
        <w:numPr>
          <w:ilvl w:val="3"/>
          <w:numId w:val="17"/>
        </w:numPr>
        <w:spacing w:after="0" w:line="240" w:lineRule="auto"/>
        <w:ind w:left="2410" w:hanging="862"/>
        <w:jc w:val="both"/>
        <w:rPr>
          <w:rFonts w:ascii="Times New Roman" w:hAnsi="Times New Roman" w:cs="Times New Roman"/>
          <w:sz w:val="24"/>
          <w:szCs w:val="24"/>
          <w:lang w:val="lv-LV"/>
        </w:rPr>
      </w:pPr>
      <w:r w:rsidRPr="00C0558F">
        <w:rPr>
          <w:rFonts w:ascii="Times New Roman" w:hAnsi="Times New Roman" w:cs="Times New Roman"/>
          <w:sz w:val="24"/>
          <w:szCs w:val="24"/>
          <w:lang w:val="lv-LV"/>
        </w:rPr>
        <w:t>iesaistās dažādu tūrisma informācijas materiālu sagatavošanā (ceļveži, kartes, pasākumu plāni, tematiski piedāvājumi, publikācijas, stendi, digitālie izziņas rīki, video u.c.), kas vērsti uz dažādu mērķauditoriju sasniegšanu Latvijā un ārvalstīs;</w:t>
      </w:r>
    </w:p>
    <w:p w14:paraId="453ED514" w14:textId="77777777" w:rsidR="00C0558F" w:rsidRPr="00C0558F" w:rsidRDefault="00C0558F" w:rsidP="00C0558F">
      <w:pPr>
        <w:pStyle w:val="Sarakstarindkopa"/>
        <w:numPr>
          <w:ilvl w:val="3"/>
          <w:numId w:val="17"/>
        </w:numPr>
        <w:spacing w:after="0" w:line="240" w:lineRule="auto"/>
        <w:ind w:left="2410" w:hanging="862"/>
        <w:jc w:val="both"/>
        <w:rPr>
          <w:rFonts w:ascii="Times New Roman" w:hAnsi="Times New Roman" w:cs="Times New Roman"/>
          <w:sz w:val="24"/>
          <w:szCs w:val="24"/>
          <w:lang w:val="lv-LV"/>
        </w:rPr>
      </w:pPr>
      <w:r w:rsidRPr="00C0558F">
        <w:rPr>
          <w:rFonts w:ascii="Times New Roman" w:hAnsi="Times New Roman" w:cs="Times New Roman"/>
          <w:sz w:val="24"/>
          <w:szCs w:val="24"/>
          <w:lang w:val="lv-LV"/>
        </w:rPr>
        <w:t>klātienē un attālināti ikvienam interesentam sniedz informāciju par Varakļānu galamērķa un Madonas novada tūrisma piedāvājumu;</w:t>
      </w:r>
    </w:p>
    <w:p w14:paraId="16812CC5" w14:textId="77777777" w:rsidR="00C0558F" w:rsidRPr="00C0558F" w:rsidRDefault="00C0558F" w:rsidP="00C0558F">
      <w:pPr>
        <w:pStyle w:val="Sarakstarindkopa"/>
        <w:numPr>
          <w:ilvl w:val="3"/>
          <w:numId w:val="17"/>
        </w:numPr>
        <w:spacing w:after="0" w:line="240" w:lineRule="auto"/>
        <w:ind w:left="2410" w:hanging="862"/>
        <w:jc w:val="both"/>
        <w:rPr>
          <w:rFonts w:ascii="Times New Roman" w:hAnsi="Times New Roman" w:cs="Times New Roman"/>
          <w:sz w:val="24"/>
          <w:szCs w:val="24"/>
          <w:lang w:val="lv-LV"/>
        </w:rPr>
      </w:pPr>
      <w:r w:rsidRPr="00C0558F">
        <w:rPr>
          <w:rFonts w:ascii="Times New Roman" w:hAnsi="Times New Roman" w:cs="Times New Roman"/>
          <w:sz w:val="24"/>
          <w:szCs w:val="24"/>
          <w:lang w:val="lv-LV"/>
        </w:rPr>
        <w:t>sniedz gida pakalpojumus, organizējot un vadot izglītojošas ekskursijas pa Muzeju un Varakļānu kultūrvēstures objektiem;</w:t>
      </w:r>
    </w:p>
    <w:p w14:paraId="749F467F" w14:textId="77777777" w:rsidR="00C0558F" w:rsidRPr="00C0558F" w:rsidRDefault="00C0558F" w:rsidP="00C0558F">
      <w:pPr>
        <w:pStyle w:val="Sarakstarindkopa"/>
        <w:numPr>
          <w:ilvl w:val="3"/>
          <w:numId w:val="17"/>
        </w:numPr>
        <w:spacing w:after="0" w:line="240" w:lineRule="auto"/>
        <w:ind w:left="2410" w:hanging="862"/>
        <w:jc w:val="both"/>
        <w:rPr>
          <w:rFonts w:ascii="Times New Roman" w:hAnsi="Times New Roman" w:cs="Times New Roman"/>
          <w:sz w:val="24"/>
          <w:szCs w:val="24"/>
          <w:lang w:val="lv-LV"/>
        </w:rPr>
      </w:pPr>
      <w:r w:rsidRPr="00C0558F">
        <w:rPr>
          <w:rFonts w:ascii="Times New Roman" w:hAnsi="Times New Roman" w:cs="Times New Roman"/>
          <w:sz w:val="24"/>
          <w:szCs w:val="24"/>
          <w:lang w:val="lv-LV"/>
        </w:rPr>
        <w:t>nodrošina TIC apmeklētāju un pakalpojumu saņēmēju uzskaiti, kā arī veic cita veida tūrisma statistikas apkopošanu;</w:t>
      </w:r>
    </w:p>
    <w:p w14:paraId="1D607A8A" w14:textId="77777777" w:rsidR="00C0558F" w:rsidRPr="00C0558F" w:rsidRDefault="00C0558F" w:rsidP="00C0558F">
      <w:pPr>
        <w:pStyle w:val="Sarakstarindkopa"/>
        <w:numPr>
          <w:ilvl w:val="3"/>
          <w:numId w:val="17"/>
        </w:numPr>
        <w:spacing w:after="0" w:line="240" w:lineRule="auto"/>
        <w:ind w:left="2410" w:hanging="862"/>
        <w:jc w:val="both"/>
        <w:rPr>
          <w:rFonts w:ascii="Times New Roman" w:hAnsi="Times New Roman" w:cs="Times New Roman"/>
          <w:sz w:val="24"/>
          <w:szCs w:val="24"/>
          <w:lang w:val="lv-LV"/>
        </w:rPr>
      </w:pPr>
      <w:r w:rsidRPr="00C0558F">
        <w:rPr>
          <w:rFonts w:ascii="Times New Roman" w:hAnsi="Times New Roman" w:cs="Times New Roman"/>
          <w:sz w:val="24"/>
          <w:szCs w:val="24"/>
          <w:lang w:val="lv-LV"/>
        </w:rPr>
        <w:t>veic suvenīru, amatniecības un citu produktu, kas noformēti kā suvenīri, tirdzniecību Varakļānu TIC;</w:t>
      </w:r>
    </w:p>
    <w:p w14:paraId="1949B21D" w14:textId="77777777" w:rsidR="00C0558F" w:rsidRPr="00C0558F" w:rsidRDefault="00C0558F" w:rsidP="00C0558F">
      <w:pPr>
        <w:pStyle w:val="Sarakstarindkopa"/>
        <w:numPr>
          <w:ilvl w:val="3"/>
          <w:numId w:val="17"/>
        </w:numPr>
        <w:spacing w:after="0" w:line="240" w:lineRule="auto"/>
        <w:ind w:left="2410" w:hanging="862"/>
        <w:jc w:val="both"/>
        <w:rPr>
          <w:rFonts w:ascii="Times New Roman" w:hAnsi="Times New Roman" w:cs="Times New Roman"/>
          <w:sz w:val="24"/>
          <w:szCs w:val="24"/>
          <w:lang w:val="lv-LV"/>
        </w:rPr>
      </w:pPr>
      <w:r w:rsidRPr="00C0558F">
        <w:rPr>
          <w:rFonts w:ascii="Times New Roman" w:hAnsi="Times New Roman" w:cs="Times New Roman"/>
          <w:sz w:val="24"/>
          <w:szCs w:val="24"/>
          <w:lang w:val="lv-LV"/>
        </w:rPr>
        <w:t>piedalās Attīstības nodaļas organizētajās Madonas novada Tūrisma informācijas centru metodiskajās dienās;</w:t>
      </w:r>
    </w:p>
    <w:p w14:paraId="3B42BBEE" w14:textId="77777777" w:rsidR="00C0558F" w:rsidRPr="00C0558F" w:rsidRDefault="00C0558F" w:rsidP="00C0558F">
      <w:pPr>
        <w:pStyle w:val="Sarakstarindkopa"/>
        <w:numPr>
          <w:ilvl w:val="3"/>
          <w:numId w:val="17"/>
        </w:numPr>
        <w:spacing w:after="0" w:line="240" w:lineRule="auto"/>
        <w:ind w:left="2410" w:hanging="862"/>
        <w:jc w:val="both"/>
        <w:rPr>
          <w:rFonts w:ascii="Times New Roman" w:hAnsi="Times New Roman" w:cs="Times New Roman"/>
          <w:sz w:val="24"/>
          <w:szCs w:val="24"/>
          <w:lang w:val="lv-LV"/>
        </w:rPr>
      </w:pPr>
      <w:r w:rsidRPr="00C0558F">
        <w:rPr>
          <w:rFonts w:ascii="Times New Roman" w:hAnsi="Times New Roman" w:cs="Times New Roman"/>
          <w:sz w:val="24"/>
          <w:szCs w:val="24"/>
          <w:lang w:val="lv-LV"/>
        </w:rPr>
        <w:t>veicina Varakļānu tūrisma galamērķa popularizēšanu, rīkojot vai iesaistoties dažādu tūrisma pasākumu organizēšanā (ekskursijas, tematiski pasākumi, konkursi, ceļotāju dienas, aktīvās atpūtas pasākumi, mājas kafejnīcu dienas u.c.), kas vērstas uz dažādu mērķauditoriju sasniegšanu;</w:t>
      </w:r>
    </w:p>
    <w:p w14:paraId="0A30788C" w14:textId="77777777" w:rsidR="00C0558F" w:rsidRPr="00C0558F" w:rsidRDefault="00C0558F" w:rsidP="00C0558F">
      <w:pPr>
        <w:pStyle w:val="Sarakstarindkopa"/>
        <w:numPr>
          <w:ilvl w:val="3"/>
          <w:numId w:val="17"/>
        </w:numPr>
        <w:spacing w:after="0" w:line="240" w:lineRule="auto"/>
        <w:ind w:left="2410" w:hanging="862"/>
        <w:jc w:val="both"/>
        <w:rPr>
          <w:rFonts w:ascii="Times New Roman" w:hAnsi="Times New Roman" w:cs="Times New Roman"/>
          <w:sz w:val="24"/>
          <w:szCs w:val="24"/>
          <w:lang w:val="lv-LV"/>
        </w:rPr>
      </w:pPr>
      <w:r w:rsidRPr="00C0558F">
        <w:rPr>
          <w:rFonts w:ascii="Times New Roman" w:hAnsi="Times New Roman" w:cs="Times New Roman"/>
          <w:sz w:val="24"/>
          <w:szCs w:val="24"/>
          <w:lang w:val="lv-LV"/>
        </w:rPr>
        <w:t>piedalās Madonas novada tūrisma popularizēšanas pasākumos Latvijā un ārvalstīs (izstādes, izbraukumi ar Madonas novada tūrisma informācijas stendu, u.c.);</w:t>
      </w:r>
    </w:p>
    <w:p w14:paraId="008D5999" w14:textId="77777777" w:rsidR="00C0558F" w:rsidRPr="00C0558F" w:rsidRDefault="00C0558F" w:rsidP="00C0558F">
      <w:pPr>
        <w:pStyle w:val="Sarakstarindkopa"/>
        <w:numPr>
          <w:ilvl w:val="3"/>
          <w:numId w:val="17"/>
        </w:numPr>
        <w:spacing w:after="0" w:line="240" w:lineRule="auto"/>
        <w:ind w:left="2410" w:hanging="862"/>
        <w:jc w:val="both"/>
        <w:rPr>
          <w:rFonts w:ascii="Times New Roman" w:hAnsi="Times New Roman" w:cs="Times New Roman"/>
          <w:sz w:val="24"/>
          <w:szCs w:val="24"/>
          <w:lang w:val="lv-LV"/>
        </w:rPr>
      </w:pPr>
      <w:r w:rsidRPr="00C0558F">
        <w:rPr>
          <w:rFonts w:ascii="Times New Roman" w:hAnsi="Times New Roman" w:cs="Times New Roman"/>
          <w:sz w:val="24"/>
          <w:szCs w:val="24"/>
          <w:lang w:val="lv-LV"/>
        </w:rPr>
        <w:lastRenderedPageBreak/>
        <w:t>TIC kompetences ietvaros nodrošina tūrisma aktivitāšu īstenošanu Pašvaldības apstiprinātajos tūrisma projektos vai sadarbības tīklojumos;</w:t>
      </w:r>
    </w:p>
    <w:p w14:paraId="49B2E1AD" w14:textId="77777777" w:rsidR="00C0558F" w:rsidRPr="00C0558F" w:rsidRDefault="00C0558F" w:rsidP="00C0558F">
      <w:pPr>
        <w:pStyle w:val="Sarakstarindkopa"/>
        <w:numPr>
          <w:ilvl w:val="3"/>
          <w:numId w:val="17"/>
        </w:numPr>
        <w:spacing w:after="0" w:line="240" w:lineRule="auto"/>
        <w:ind w:left="2410" w:hanging="862"/>
        <w:jc w:val="both"/>
        <w:rPr>
          <w:rFonts w:ascii="Times New Roman" w:hAnsi="Times New Roman" w:cs="Times New Roman"/>
          <w:sz w:val="24"/>
          <w:szCs w:val="24"/>
          <w:lang w:val="lv-LV"/>
        </w:rPr>
      </w:pPr>
      <w:r w:rsidRPr="00C0558F">
        <w:rPr>
          <w:rFonts w:ascii="Times New Roman" w:hAnsi="Times New Roman" w:cs="Times New Roman"/>
          <w:sz w:val="24"/>
          <w:szCs w:val="24"/>
          <w:lang w:val="lv-LV"/>
        </w:rPr>
        <w:t>veic citas darbības, kas veicina tūrisma attīstību Varakļānu galamērķī;</w:t>
      </w:r>
    </w:p>
    <w:p w14:paraId="6E88924C" w14:textId="77777777" w:rsidR="00C0558F" w:rsidRPr="00C0558F" w:rsidRDefault="00C0558F" w:rsidP="00C0558F">
      <w:pPr>
        <w:pStyle w:val="Sarakstarindkopa"/>
        <w:numPr>
          <w:ilvl w:val="3"/>
          <w:numId w:val="17"/>
        </w:numPr>
        <w:spacing w:after="0" w:line="240" w:lineRule="auto"/>
        <w:ind w:left="2410" w:hanging="862"/>
        <w:jc w:val="both"/>
        <w:rPr>
          <w:rFonts w:ascii="Times New Roman" w:hAnsi="Times New Roman" w:cs="Times New Roman"/>
          <w:sz w:val="24"/>
          <w:szCs w:val="24"/>
          <w:lang w:val="lv-LV"/>
        </w:rPr>
      </w:pPr>
      <w:r w:rsidRPr="00C0558F">
        <w:rPr>
          <w:rFonts w:ascii="Times New Roman" w:hAnsi="Times New Roman" w:cs="Times New Roman"/>
          <w:sz w:val="24"/>
          <w:szCs w:val="24"/>
          <w:lang w:val="lv-LV"/>
        </w:rPr>
        <w:t>nodrošina TIC noteikto uzdevumu kvalitatīvu, laicīgu izpildi atbilstoši šajā nolikumā noteiktajai kompetencei.</w:t>
      </w:r>
    </w:p>
    <w:p w14:paraId="08615ADC" w14:textId="77777777" w:rsidR="00C0558F" w:rsidRDefault="00C0558F" w:rsidP="00C0558F">
      <w:pPr>
        <w:pStyle w:val="Sarakstarindkopa"/>
        <w:numPr>
          <w:ilvl w:val="2"/>
          <w:numId w:val="17"/>
        </w:numPr>
        <w:spacing w:after="0" w:line="240" w:lineRule="auto"/>
        <w:ind w:left="1560"/>
        <w:contextualSpacing w:val="0"/>
        <w:jc w:val="both"/>
        <w:rPr>
          <w:rFonts w:ascii="Times New Roman" w:hAnsi="Times New Roman" w:cs="Times New Roman"/>
          <w:sz w:val="24"/>
          <w:szCs w:val="24"/>
          <w:lang w:val="lv-LV"/>
        </w:rPr>
      </w:pPr>
      <w:r w:rsidRPr="00C0558F">
        <w:rPr>
          <w:rFonts w:ascii="Times New Roman" w:hAnsi="Times New Roman" w:cs="Times New Roman"/>
          <w:sz w:val="24"/>
          <w:szCs w:val="24"/>
          <w:lang w:val="lv-LV"/>
        </w:rPr>
        <w:t>Varakļānu TIC atrodas Madonas novada Centrālās administrācijas Attīstības nodaļas (turpmāk – Attīstības nodaļa) metodiskā pakļautībā.</w:t>
      </w:r>
    </w:p>
    <w:p w14:paraId="19E7571B" w14:textId="77777777" w:rsidR="00840498" w:rsidRPr="00DD4EAD" w:rsidRDefault="00840498" w:rsidP="00C0558F">
      <w:pPr>
        <w:pStyle w:val="Sarakstarindkopa"/>
        <w:numPr>
          <w:ilvl w:val="2"/>
          <w:numId w:val="17"/>
        </w:numPr>
        <w:spacing w:after="0" w:line="240" w:lineRule="auto"/>
        <w:ind w:left="1560"/>
        <w:contextualSpacing w:val="0"/>
        <w:jc w:val="both"/>
        <w:rPr>
          <w:rFonts w:ascii="Times New Roman" w:hAnsi="Times New Roman" w:cs="Times New Roman"/>
          <w:sz w:val="24"/>
          <w:szCs w:val="24"/>
          <w:lang w:val="lv-LV"/>
        </w:rPr>
      </w:pPr>
      <w:r w:rsidRPr="00DD4EAD">
        <w:rPr>
          <w:rFonts w:ascii="Times New Roman" w:hAnsi="Times New Roman" w:cs="Times New Roman"/>
          <w:sz w:val="24"/>
          <w:szCs w:val="24"/>
          <w:lang w:val="lv-LV"/>
        </w:rPr>
        <w:t>Muzejs savu darbību veic atbilstoši muzeja vidējā termiņa darbības stratēģiskajiem mērķiem un uzdevumiem, kārtējā gada darba plānam un budžetam.</w:t>
      </w:r>
    </w:p>
    <w:p w14:paraId="5B056E97" w14:textId="77777777" w:rsidR="00840498" w:rsidRPr="00DD4EAD" w:rsidRDefault="00840498" w:rsidP="00C0558F">
      <w:pPr>
        <w:pStyle w:val="Sarakstarindkopa"/>
        <w:numPr>
          <w:ilvl w:val="2"/>
          <w:numId w:val="17"/>
        </w:numPr>
        <w:spacing w:after="0" w:line="240" w:lineRule="auto"/>
        <w:ind w:left="1560"/>
        <w:contextualSpacing w:val="0"/>
        <w:jc w:val="both"/>
        <w:rPr>
          <w:rFonts w:ascii="Times New Roman" w:hAnsi="Times New Roman" w:cs="Times New Roman"/>
          <w:sz w:val="24"/>
          <w:szCs w:val="24"/>
          <w:lang w:val="lv-LV"/>
        </w:rPr>
      </w:pPr>
      <w:r w:rsidRPr="00DD4EAD">
        <w:rPr>
          <w:rFonts w:ascii="Times New Roman" w:hAnsi="Times New Roman" w:cs="Times New Roman"/>
          <w:sz w:val="24"/>
          <w:szCs w:val="24"/>
          <w:lang w:val="lv-LV"/>
        </w:rPr>
        <w:t>Pēc pieprasījuma sniedz konsultācijas un metodisku palīdzību interesentiem</w:t>
      </w:r>
      <w:r w:rsidR="000410F0" w:rsidRPr="00DD4EAD">
        <w:rPr>
          <w:rFonts w:ascii="Times New Roman" w:hAnsi="Times New Roman" w:cs="Times New Roman"/>
          <w:sz w:val="24"/>
          <w:szCs w:val="24"/>
          <w:lang w:val="lv-LV"/>
        </w:rPr>
        <w:t xml:space="preserve"> </w:t>
      </w:r>
      <w:r w:rsidRPr="00DD4EAD">
        <w:rPr>
          <w:rFonts w:ascii="Times New Roman" w:hAnsi="Times New Roman" w:cs="Times New Roman"/>
          <w:sz w:val="24"/>
          <w:szCs w:val="24"/>
          <w:lang w:val="lv-LV"/>
        </w:rPr>
        <w:t>savas kompetences ietvaros.</w:t>
      </w:r>
    </w:p>
    <w:p w14:paraId="7A707124" w14:textId="77777777" w:rsidR="00840498" w:rsidRPr="00DD4EAD" w:rsidRDefault="00840498" w:rsidP="00D549A8">
      <w:pPr>
        <w:pStyle w:val="Sarakstarindkopa"/>
        <w:numPr>
          <w:ilvl w:val="2"/>
          <w:numId w:val="17"/>
        </w:numPr>
        <w:spacing w:after="0" w:line="240" w:lineRule="auto"/>
        <w:ind w:left="1560"/>
        <w:contextualSpacing w:val="0"/>
        <w:jc w:val="both"/>
        <w:rPr>
          <w:rFonts w:ascii="Times New Roman" w:hAnsi="Times New Roman" w:cs="Times New Roman"/>
          <w:sz w:val="24"/>
          <w:szCs w:val="24"/>
          <w:lang w:val="lv-LV"/>
        </w:rPr>
      </w:pPr>
      <w:r w:rsidRPr="00DD4EAD">
        <w:rPr>
          <w:rFonts w:ascii="Times New Roman" w:hAnsi="Times New Roman" w:cs="Times New Roman"/>
          <w:sz w:val="24"/>
          <w:szCs w:val="24"/>
          <w:lang w:val="lv-LV"/>
        </w:rPr>
        <w:t>Muzejs, kā juridiska persona, veido savu arhīvu. Dokumentālie materiāli, kas saistīti ar muzeja darbības virzieniem glabājas muzejā pastāvīgi.</w:t>
      </w:r>
    </w:p>
    <w:p w14:paraId="46B16D8F" w14:textId="77777777" w:rsidR="00840498" w:rsidRPr="00DD4EAD" w:rsidRDefault="00956523" w:rsidP="00C873C0">
      <w:pPr>
        <w:pStyle w:val="Sarakstarindkopa"/>
        <w:spacing w:before="240" w:after="120" w:line="240" w:lineRule="auto"/>
        <w:ind w:left="357"/>
        <w:contextualSpacing w:val="0"/>
        <w:jc w:val="center"/>
        <w:rPr>
          <w:rFonts w:ascii="Times New Roman" w:hAnsi="Times New Roman" w:cs="Times New Roman"/>
          <w:b/>
          <w:sz w:val="24"/>
          <w:szCs w:val="24"/>
          <w:lang w:val="lv-LV"/>
        </w:rPr>
      </w:pPr>
      <w:r>
        <w:rPr>
          <w:rFonts w:ascii="Times New Roman" w:hAnsi="Times New Roman" w:cs="Times New Roman"/>
          <w:b/>
          <w:sz w:val="24"/>
          <w:szCs w:val="24"/>
          <w:lang w:val="lv-LV"/>
        </w:rPr>
        <w:t xml:space="preserve">III. </w:t>
      </w:r>
      <w:r w:rsidR="00C873C0" w:rsidRPr="00DD4EAD">
        <w:rPr>
          <w:rFonts w:ascii="Times New Roman" w:hAnsi="Times New Roman" w:cs="Times New Roman"/>
          <w:b/>
          <w:sz w:val="24"/>
          <w:szCs w:val="24"/>
          <w:lang w:val="lv-LV"/>
        </w:rPr>
        <w:t>Muzeja struktūra un pārvalde</w:t>
      </w:r>
    </w:p>
    <w:p w14:paraId="1FC4EDFA" w14:textId="77777777" w:rsidR="00840498" w:rsidRPr="00DD4EAD" w:rsidRDefault="00840498" w:rsidP="00DB7965">
      <w:pPr>
        <w:pStyle w:val="Sarakstarindkopa"/>
        <w:numPr>
          <w:ilvl w:val="1"/>
          <w:numId w:val="1"/>
        </w:numPr>
        <w:spacing w:after="0" w:line="240" w:lineRule="auto"/>
        <w:ind w:left="426"/>
        <w:contextualSpacing w:val="0"/>
        <w:jc w:val="both"/>
        <w:rPr>
          <w:rFonts w:ascii="Times New Roman" w:hAnsi="Times New Roman" w:cs="Times New Roman"/>
          <w:sz w:val="24"/>
          <w:szCs w:val="24"/>
          <w:lang w:val="lv-LV"/>
        </w:rPr>
      </w:pPr>
      <w:r w:rsidRPr="00DD4EAD">
        <w:rPr>
          <w:rFonts w:ascii="Times New Roman" w:hAnsi="Times New Roman" w:cs="Times New Roman"/>
          <w:sz w:val="24"/>
          <w:szCs w:val="24"/>
          <w:lang w:val="lv-LV"/>
        </w:rPr>
        <w:t xml:space="preserve">Muzeja darbu vada Muzeja vadītājs. Muzeja vadītāju ieceļ amatā un atbrīvo no amata </w:t>
      </w:r>
      <w:r w:rsidR="00577682">
        <w:rPr>
          <w:rFonts w:ascii="Times New Roman" w:hAnsi="Times New Roman" w:cs="Times New Roman"/>
          <w:sz w:val="24"/>
          <w:szCs w:val="24"/>
          <w:lang w:val="lv-LV"/>
        </w:rPr>
        <w:t>Madonas novada dome</w:t>
      </w:r>
      <w:r w:rsidRPr="00DD4EAD">
        <w:rPr>
          <w:rFonts w:ascii="Times New Roman" w:hAnsi="Times New Roman" w:cs="Times New Roman"/>
          <w:sz w:val="24"/>
          <w:szCs w:val="24"/>
          <w:lang w:val="lv-LV"/>
        </w:rPr>
        <w:t>. Muzeja vadītājs:</w:t>
      </w:r>
    </w:p>
    <w:p w14:paraId="60EA604B" w14:textId="77777777" w:rsidR="00840498" w:rsidRPr="00DD4EAD" w:rsidRDefault="00840498" w:rsidP="002C2C9D">
      <w:pPr>
        <w:pStyle w:val="Sarakstarindkopa"/>
        <w:numPr>
          <w:ilvl w:val="1"/>
          <w:numId w:val="16"/>
        </w:numPr>
        <w:spacing w:after="0" w:line="240" w:lineRule="auto"/>
        <w:ind w:left="993" w:hanging="622"/>
        <w:contextualSpacing w:val="0"/>
        <w:jc w:val="both"/>
        <w:rPr>
          <w:rFonts w:ascii="Times New Roman" w:hAnsi="Times New Roman" w:cs="Times New Roman"/>
          <w:sz w:val="24"/>
          <w:szCs w:val="24"/>
          <w:lang w:val="lv-LV"/>
        </w:rPr>
      </w:pPr>
      <w:r w:rsidRPr="00DD4EAD">
        <w:rPr>
          <w:rFonts w:ascii="Times New Roman" w:hAnsi="Times New Roman" w:cs="Times New Roman"/>
          <w:sz w:val="24"/>
          <w:szCs w:val="24"/>
          <w:lang w:val="lv-LV"/>
        </w:rPr>
        <w:t>plāno un organizē muzeja darbu, ir materiāli un juridiski atbildīgs par tā darbību;</w:t>
      </w:r>
    </w:p>
    <w:p w14:paraId="1A7CFA3C" w14:textId="77777777" w:rsidR="00840498" w:rsidRPr="00DD4EAD" w:rsidRDefault="00840498" w:rsidP="002C2C9D">
      <w:pPr>
        <w:pStyle w:val="Sarakstarindkopa"/>
        <w:numPr>
          <w:ilvl w:val="1"/>
          <w:numId w:val="16"/>
        </w:numPr>
        <w:spacing w:after="0" w:line="240" w:lineRule="auto"/>
        <w:ind w:left="993" w:hanging="622"/>
        <w:contextualSpacing w:val="0"/>
        <w:jc w:val="both"/>
        <w:rPr>
          <w:rFonts w:ascii="Times New Roman" w:hAnsi="Times New Roman" w:cs="Times New Roman"/>
          <w:sz w:val="24"/>
          <w:szCs w:val="24"/>
          <w:lang w:val="lv-LV"/>
        </w:rPr>
      </w:pPr>
      <w:r w:rsidRPr="00DD4EAD">
        <w:rPr>
          <w:rFonts w:ascii="Times New Roman" w:hAnsi="Times New Roman" w:cs="Times New Roman"/>
          <w:sz w:val="24"/>
          <w:szCs w:val="24"/>
          <w:lang w:val="lv-LV"/>
        </w:rPr>
        <w:t>vadoties pēc muzeja uzdevumiem nosaka tā struktūru;</w:t>
      </w:r>
    </w:p>
    <w:p w14:paraId="4798933B" w14:textId="77777777" w:rsidR="00840498" w:rsidRPr="00DB7965" w:rsidRDefault="00840498" w:rsidP="002C2C9D">
      <w:pPr>
        <w:pStyle w:val="Sarakstarindkopa"/>
        <w:numPr>
          <w:ilvl w:val="1"/>
          <w:numId w:val="16"/>
        </w:numPr>
        <w:spacing w:after="0" w:line="240" w:lineRule="auto"/>
        <w:ind w:left="993" w:hanging="622"/>
        <w:jc w:val="both"/>
        <w:rPr>
          <w:rFonts w:ascii="Times New Roman" w:hAnsi="Times New Roman" w:cs="Times New Roman"/>
          <w:sz w:val="24"/>
          <w:szCs w:val="24"/>
          <w:lang w:val="lv-LV"/>
        </w:rPr>
      </w:pPr>
      <w:r w:rsidRPr="00DB7965">
        <w:rPr>
          <w:rFonts w:ascii="Times New Roman" w:hAnsi="Times New Roman" w:cs="Times New Roman"/>
          <w:sz w:val="24"/>
          <w:szCs w:val="24"/>
          <w:lang w:val="lv-LV"/>
        </w:rPr>
        <w:t>izstrādā budžeta projektu Muzeja darba nodrošināšanai, kuru apstiprina Madonas novada dome, nodrošina Muzeja budžeta izpildi un atbild par Muzeja finanšu līdzekļu racionālu un lietderīgu izmantošanu;</w:t>
      </w:r>
    </w:p>
    <w:p w14:paraId="43552A8E" w14:textId="77777777" w:rsidR="00840498" w:rsidRPr="00DB7965" w:rsidRDefault="00840498" w:rsidP="002C2C9D">
      <w:pPr>
        <w:pStyle w:val="Sarakstarindkopa"/>
        <w:numPr>
          <w:ilvl w:val="1"/>
          <w:numId w:val="16"/>
        </w:numPr>
        <w:spacing w:after="0" w:line="240" w:lineRule="auto"/>
        <w:ind w:left="993" w:hanging="622"/>
        <w:jc w:val="both"/>
        <w:rPr>
          <w:rFonts w:ascii="Times New Roman" w:hAnsi="Times New Roman" w:cs="Times New Roman"/>
          <w:sz w:val="24"/>
          <w:szCs w:val="24"/>
          <w:lang w:val="lv-LV"/>
        </w:rPr>
      </w:pPr>
      <w:r w:rsidRPr="00DB7965">
        <w:rPr>
          <w:rFonts w:ascii="Times New Roman" w:hAnsi="Times New Roman" w:cs="Times New Roman"/>
          <w:sz w:val="24"/>
          <w:szCs w:val="24"/>
          <w:lang w:val="lv-LV"/>
        </w:rPr>
        <w:t>izstrādā Muzeja iekšējās kārtības noteikumus un instrukcijas, tai skaitā iekšējo kārtību, kādā notiek Muzeja valdījumā esošā Nacionālā krājuma veidošana, papildināšana, uzskaite, saglabāšana un izmantošana;</w:t>
      </w:r>
    </w:p>
    <w:p w14:paraId="354E678C" w14:textId="77777777" w:rsidR="00840498" w:rsidRPr="00DB7965" w:rsidRDefault="00840498" w:rsidP="002C2C9D">
      <w:pPr>
        <w:pStyle w:val="Sarakstarindkopa"/>
        <w:numPr>
          <w:ilvl w:val="1"/>
          <w:numId w:val="16"/>
        </w:numPr>
        <w:spacing w:after="0" w:line="240" w:lineRule="auto"/>
        <w:ind w:left="993" w:hanging="622"/>
        <w:jc w:val="both"/>
        <w:rPr>
          <w:rFonts w:ascii="Times New Roman" w:hAnsi="Times New Roman" w:cs="Times New Roman"/>
          <w:sz w:val="24"/>
          <w:szCs w:val="24"/>
          <w:lang w:val="lv-LV"/>
        </w:rPr>
      </w:pPr>
      <w:r w:rsidRPr="00DB7965">
        <w:rPr>
          <w:rFonts w:ascii="Times New Roman" w:hAnsi="Times New Roman" w:cs="Times New Roman"/>
          <w:sz w:val="24"/>
          <w:szCs w:val="24"/>
          <w:lang w:val="lv-LV"/>
        </w:rPr>
        <w:t>pieņem darbā un atbrīvo no darba Muzeja darbiniekus, sastāda darbinieku amatu aprakstus, veic personāla novērtēšanu, kontrolē pienākumu izpildi, nodrošina darbinieku kvalifikācijas celšanu;</w:t>
      </w:r>
    </w:p>
    <w:p w14:paraId="1BE73729" w14:textId="77777777" w:rsidR="00840498" w:rsidRPr="00DB7965" w:rsidRDefault="00840498" w:rsidP="002C2C9D">
      <w:pPr>
        <w:pStyle w:val="Sarakstarindkopa"/>
        <w:numPr>
          <w:ilvl w:val="1"/>
          <w:numId w:val="16"/>
        </w:numPr>
        <w:spacing w:after="0" w:line="240" w:lineRule="auto"/>
        <w:ind w:left="993" w:hanging="622"/>
        <w:jc w:val="both"/>
        <w:rPr>
          <w:rFonts w:ascii="Times New Roman" w:hAnsi="Times New Roman" w:cs="Times New Roman"/>
          <w:sz w:val="24"/>
          <w:szCs w:val="24"/>
          <w:lang w:val="lv-LV"/>
        </w:rPr>
      </w:pPr>
      <w:r w:rsidRPr="00DB7965">
        <w:rPr>
          <w:rFonts w:ascii="Times New Roman" w:hAnsi="Times New Roman" w:cs="Times New Roman"/>
          <w:sz w:val="24"/>
          <w:szCs w:val="24"/>
          <w:lang w:val="lv-LV"/>
        </w:rPr>
        <w:t>izdod rīkojumus, pilnvaras, instrukcijas un citus iekšējos normatīvos aktus muzeja</w:t>
      </w:r>
      <w:r w:rsidR="000410F0" w:rsidRPr="00DB7965">
        <w:rPr>
          <w:rFonts w:ascii="Times New Roman" w:hAnsi="Times New Roman" w:cs="Times New Roman"/>
          <w:sz w:val="24"/>
          <w:szCs w:val="24"/>
          <w:lang w:val="lv-LV"/>
        </w:rPr>
        <w:t xml:space="preserve"> </w:t>
      </w:r>
      <w:r w:rsidRPr="00DB7965">
        <w:rPr>
          <w:rFonts w:ascii="Times New Roman" w:hAnsi="Times New Roman" w:cs="Times New Roman"/>
          <w:sz w:val="24"/>
          <w:szCs w:val="24"/>
          <w:lang w:val="lv-LV"/>
        </w:rPr>
        <w:t>funkciju un uzdevumu izpildei;</w:t>
      </w:r>
    </w:p>
    <w:p w14:paraId="103BD672" w14:textId="77777777" w:rsidR="00840498" w:rsidRPr="00DB7965" w:rsidRDefault="00840498" w:rsidP="002C2C9D">
      <w:pPr>
        <w:pStyle w:val="Sarakstarindkopa"/>
        <w:numPr>
          <w:ilvl w:val="1"/>
          <w:numId w:val="16"/>
        </w:numPr>
        <w:spacing w:after="0" w:line="240" w:lineRule="auto"/>
        <w:ind w:left="993" w:hanging="622"/>
        <w:jc w:val="both"/>
        <w:rPr>
          <w:rFonts w:ascii="Times New Roman" w:hAnsi="Times New Roman" w:cs="Times New Roman"/>
          <w:sz w:val="24"/>
          <w:szCs w:val="24"/>
          <w:lang w:val="lv-LV"/>
        </w:rPr>
      </w:pPr>
      <w:r w:rsidRPr="00DB7965">
        <w:rPr>
          <w:rFonts w:ascii="Times New Roman" w:hAnsi="Times New Roman" w:cs="Times New Roman"/>
          <w:sz w:val="24"/>
          <w:szCs w:val="24"/>
          <w:lang w:val="lv-LV"/>
        </w:rPr>
        <w:t>nodrošina Muzeja darba drošības, veselības aizsardzības, ugunsdzēsības noteikumu un citu normatīvo aktu izpildi;</w:t>
      </w:r>
    </w:p>
    <w:p w14:paraId="629E8FE1" w14:textId="77777777" w:rsidR="00840498" w:rsidRPr="00DB7965" w:rsidRDefault="00840498" w:rsidP="002C2C9D">
      <w:pPr>
        <w:pStyle w:val="Sarakstarindkopa"/>
        <w:numPr>
          <w:ilvl w:val="1"/>
          <w:numId w:val="16"/>
        </w:numPr>
        <w:spacing w:after="0" w:line="240" w:lineRule="auto"/>
        <w:ind w:left="993" w:hanging="622"/>
        <w:jc w:val="both"/>
        <w:rPr>
          <w:rFonts w:ascii="Times New Roman" w:hAnsi="Times New Roman" w:cs="Times New Roman"/>
          <w:sz w:val="24"/>
          <w:szCs w:val="24"/>
          <w:lang w:val="lv-LV"/>
        </w:rPr>
      </w:pPr>
      <w:r w:rsidRPr="00DB7965">
        <w:rPr>
          <w:rFonts w:ascii="Times New Roman" w:hAnsi="Times New Roman" w:cs="Times New Roman"/>
          <w:sz w:val="24"/>
          <w:szCs w:val="24"/>
          <w:lang w:val="lv-LV"/>
        </w:rPr>
        <w:t>izstrādā priekšlikumus Muzeja pakalpojumu cenrādim, kuru apstiprina Madonas</w:t>
      </w:r>
      <w:r w:rsidR="000410F0" w:rsidRPr="00DB7965">
        <w:rPr>
          <w:rFonts w:ascii="Times New Roman" w:hAnsi="Times New Roman" w:cs="Times New Roman"/>
          <w:sz w:val="24"/>
          <w:szCs w:val="24"/>
          <w:lang w:val="lv-LV"/>
        </w:rPr>
        <w:t xml:space="preserve"> </w:t>
      </w:r>
      <w:r w:rsidRPr="00DB7965">
        <w:rPr>
          <w:rFonts w:ascii="Times New Roman" w:hAnsi="Times New Roman" w:cs="Times New Roman"/>
          <w:sz w:val="24"/>
          <w:szCs w:val="24"/>
          <w:lang w:val="lv-LV"/>
        </w:rPr>
        <w:t>novada dome;</w:t>
      </w:r>
    </w:p>
    <w:p w14:paraId="78029AFA" w14:textId="77777777" w:rsidR="00840498" w:rsidRPr="00DB7965" w:rsidRDefault="00840498" w:rsidP="002C2C9D">
      <w:pPr>
        <w:pStyle w:val="Sarakstarindkopa"/>
        <w:numPr>
          <w:ilvl w:val="1"/>
          <w:numId w:val="16"/>
        </w:numPr>
        <w:spacing w:after="0" w:line="240" w:lineRule="auto"/>
        <w:ind w:left="993" w:hanging="622"/>
        <w:jc w:val="both"/>
        <w:rPr>
          <w:rFonts w:ascii="Times New Roman" w:hAnsi="Times New Roman" w:cs="Times New Roman"/>
          <w:sz w:val="24"/>
          <w:szCs w:val="24"/>
          <w:lang w:val="lv-LV"/>
        </w:rPr>
      </w:pPr>
      <w:r w:rsidRPr="00DB7965">
        <w:rPr>
          <w:rFonts w:ascii="Times New Roman" w:hAnsi="Times New Roman" w:cs="Times New Roman"/>
          <w:sz w:val="24"/>
          <w:szCs w:val="24"/>
          <w:lang w:val="lv-LV"/>
        </w:rPr>
        <w:t>bez īpaša pilnvarojuma pārstāv Muzeju valsts un pašvaldību institūcijās;</w:t>
      </w:r>
    </w:p>
    <w:p w14:paraId="17006CC6" w14:textId="77777777" w:rsidR="00840498" w:rsidRPr="00DB7965" w:rsidRDefault="00840498" w:rsidP="002C2C9D">
      <w:pPr>
        <w:pStyle w:val="Sarakstarindkopa"/>
        <w:numPr>
          <w:ilvl w:val="1"/>
          <w:numId w:val="16"/>
        </w:numPr>
        <w:spacing w:after="0" w:line="240" w:lineRule="auto"/>
        <w:ind w:left="993" w:hanging="622"/>
        <w:jc w:val="both"/>
        <w:rPr>
          <w:rFonts w:ascii="Times New Roman" w:hAnsi="Times New Roman" w:cs="Times New Roman"/>
          <w:sz w:val="24"/>
          <w:szCs w:val="24"/>
          <w:lang w:val="lv-LV"/>
        </w:rPr>
      </w:pPr>
      <w:r w:rsidRPr="00DB7965">
        <w:rPr>
          <w:rFonts w:ascii="Times New Roman" w:hAnsi="Times New Roman" w:cs="Times New Roman"/>
          <w:sz w:val="24"/>
          <w:szCs w:val="24"/>
          <w:lang w:val="lv-LV"/>
        </w:rPr>
        <w:t>slēdz līgumus ar juridiskām un fiziskām personām, savas kompetences un saskaņotā budžeta ietvaros;</w:t>
      </w:r>
    </w:p>
    <w:p w14:paraId="06599677" w14:textId="77777777" w:rsidR="00840498" w:rsidRPr="00DB7965" w:rsidRDefault="00840498" w:rsidP="002C2C9D">
      <w:pPr>
        <w:pStyle w:val="Sarakstarindkopa"/>
        <w:numPr>
          <w:ilvl w:val="1"/>
          <w:numId w:val="16"/>
        </w:numPr>
        <w:spacing w:after="0" w:line="240" w:lineRule="auto"/>
        <w:ind w:left="993" w:hanging="622"/>
        <w:jc w:val="both"/>
        <w:rPr>
          <w:rFonts w:ascii="Times New Roman" w:hAnsi="Times New Roman" w:cs="Times New Roman"/>
          <w:sz w:val="24"/>
          <w:szCs w:val="24"/>
          <w:lang w:val="lv-LV"/>
        </w:rPr>
      </w:pPr>
      <w:r w:rsidRPr="00DB7965">
        <w:rPr>
          <w:rFonts w:ascii="Times New Roman" w:hAnsi="Times New Roman" w:cs="Times New Roman"/>
          <w:sz w:val="24"/>
          <w:szCs w:val="24"/>
          <w:lang w:val="lv-LV"/>
        </w:rPr>
        <w:t>atbild par muzeja saimniecisko darbu un vada to;</w:t>
      </w:r>
    </w:p>
    <w:p w14:paraId="35EDFEFD" w14:textId="77777777" w:rsidR="00840498" w:rsidRPr="00DB7965" w:rsidRDefault="00840498" w:rsidP="002C2C9D">
      <w:pPr>
        <w:pStyle w:val="Sarakstarindkopa"/>
        <w:numPr>
          <w:ilvl w:val="1"/>
          <w:numId w:val="16"/>
        </w:numPr>
        <w:spacing w:after="0" w:line="240" w:lineRule="auto"/>
        <w:ind w:left="993" w:hanging="622"/>
        <w:jc w:val="both"/>
        <w:rPr>
          <w:rFonts w:ascii="Times New Roman" w:hAnsi="Times New Roman" w:cs="Times New Roman"/>
          <w:sz w:val="24"/>
          <w:szCs w:val="24"/>
          <w:lang w:val="lv-LV"/>
        </w:rPr>
      </w:pPr>
      <w:r w:rsidRPr="00DB7965">
        <w:rPr>
          <w:rFonts w:ascii="Times New Roman" w:hAnsi="Times New Roman" w:cs="Times New Roman"/>
          <w:sz w:val="24"/>
          <w:szCs w:val="24"/>
          <w:lang w:val="lv-LV"/>
        </w:rPr>
        <w:t>veic citus pienākumus saskaņā ar Latvijas Republikā spēkā esošajiem normatīvo aktu nosacījumiem;</w:t>
      </w:r>
    </w:p>
    <w:p w14:paraId="065C0CC0" w14:textId="77777777" w:rsidR="00840498" w:rsidRPr="00DB7965" w:rsidRDefault="00840498" w:rsidP="002C2C9D">
      <w:pPr>
        <w:pStyle w:val="Sarakstarindkopa"/>
        <w:numPr>
          <w:ilvl w:val="1"/>
          <w:numId w:val="16"/>
        </w:numPr>
        <w:spacing w:after="0" w:line="240" w:lineRule="auto"/>
        <w:ind w:left="993" w:hanging="622"/>
        <w:jc w:val="both"/>
        <w:rPr>
          <w:rFonts w:ascii="Times New Roman" w:hAnsi="Times New Roman" w:cs="Times New Roman"/>
          <w:sz w:val="24"/>
          <w:szCs w:val="24"/>
          <w:lang w:val="lv-LV"/>
        </w:rPr>
      </w:pPr>
      <w:r w:rsidRPr="00DB7965">
        <w:rPr>
          <w:rFonts w:ascii="Times New Roman" w:hAnsi="Times New Roman" w:cs="Times New Roman"/>
          <w:sz w:val="24"/>
          <w:szCs w:val="24"/>
          <w:lang w:val="lv-LV"/>
        </w:rPr>
        <w:t>nodrošina muzeja darbības tiesiskumu.</w:t>
      </w:r>
    </w:p>
    <w:p w14:paraId="1461D740" w14:textId="77777777" w:rsidR="00840498" w:rsidRPr="00DD4EAD" w:rsidRDefault="00840498" w:rsidP="002C2C9D">
      <w:pPr>
        <w:pStyle w:val="Sarakstarindkopa"/>
        <w:numPr>
          <w:ilvl w:val="0"/>
          <w:numId w:val="16"/>
        </w:numPr>
        <w:spacing w:after="0" w:line="240" w:lineRule="auto"/>
        <w:contextualSpacing w:val="0"/>
        <w:jc w:val="both"/>
        <w:rPr>
          <w:rFonts w:ascii="Times New Roman" w:hAnsi="Times New Roman" w:cs="Times New Roman"/>
          <w:sz w:val="24"/>
          <w:szCs w:val="24"/>
          <w:lang w:val="lv-LV"/>
        </w:rPr>
      </w:pPr>
      <w:r w:rsidRPr="00DD4EAD">
        <w:rPr>
          <w:rFonts w:ascii="Times New Roman" w:hAnsi="Times New Roman" w:cs="Times New Roman"/>
          <w:sz w:val="24"/>
          <w:szCs w:val="24"/>
          <w:lang w:val="lv-LV"/>
        </w:rPr>
        <w:t>Muzejā izveidota muzeja padome un krājuma komisija, kas darbojas ar muzeja</w:t>
      </w:r>
      <w:r w:rsidR="000410F0" w:rsidRPr="00DD4EAD">
        <w:rPr>
          <w:rFonts w:ascii="Times New Roman" w:hAnsi="Times New Roman" w:cs="Times New Roman"/>
          <w:sz w:val="24"/>
          <w:szCs w:val="24"/>
          <w:lang w:val="lv-LV"/>
        </w:rPr>
        <w:t xml:space="preserve"> </w:t>
      </w:r>
      <w:r w:rsidRPr="00DD4EAD">
        <w:rPr>
          <w:rFonts w:ascii="Times New Roman" w:hAnsi="Times New Roman" w:cs="Times New Roman"/>
          <w:sz w:val="24"/>
          <w:szCs w:val="24"/>
          <w:lang w:val="lv-LV"/>
        </w:rPr>
        <w:t>vadītāja apstiprinātajiem nolikumiem.</w:t>
      </w:r>
    </w:p>
    <w:p w14:paraId="088B8041" w14:textId="77777777" w:rsidR="00840498" w:rsidRPr="00DD4EAD" w:rsidRDefault="00840498" w:rsidP="002C2C9D">
      <w:pPr>
        <w:pStyle w:val="Sarakstarindkopa"/>
        <w:numPr>
          <w:ilvl w:val="0"/>
          <w:numId w:val="16"/>
        </w:numPr>
        <w:spacing w:after="0" w:line="240" w:lineRule="auto"/>
        <w:contextualSpacing w:val="0"/>
        <w:jc w:val="both"/>
        <w:rPr>
          <w:rFonts w:ascii="Times New Roman" w:hAnsi="Times New Roman" w:cs="Times New Roman"/>
          <w:sz w:val="24"/>
          <w:szCs w:val="24"/>
          <w:lang w:val="lv-LV"/>
        </w:rPr>
      </w:pPr>
      <w:r w:rsidRPr="00DD4EAD">
        <w:rPr>
          <w:rFonts w:ascii="Times New Roman" w:hAnsi="Times New Roman" w:cs="Times New Roman"/>
          <w:sz w:val="24"/>
          <w:szCs w:val="24"/>
          <w:lang w:val="lv-LV"/>
        </w:rPr>
        <w:t>Muzeja darbinieku kompetenci nosaka vadītāja apstiprinātajos amata pienākumu</w:t>
      </w:r>
      <w:r w:rsidR="000410F0" w:rsidRPr="00DD4EAD">
        <w:rPr>
          <w:rFonts w:ascii="Times New Roman" w:hAnsi="Times New Roman" w:cs="Times New Roman"/>
          <w:sz w:val="24"/>
          <w:szCs w:val="24"/>
          <w:lang w:val="lv-LV"/>
        </w:rPr>
        <w:t xml:space="preserve"> </w:t>
      </w:r>
      <w:r w:rsidRPr="00DD4EAD">
        <w:rPr>
          <w:rFonts w:ascii="Times New Roman" w:hAnsi="Times New Roman" w:cs="Times New Roman"/>
          <w:sz w:val="24"/>
          <w:szCs w:val="24"/>
          <w:lang w:val="lv-LV"/>
        </w:rPr>
        <w:t>aprakstos.</w:t>
      </w:r>
    </w:p>
    <w:p w14:paraId="6AC3F475" w14:textId="77777777" w:rsidR="00840498" w:rsidRPr="00DD4EAD" w:rsidRDefault="00956523" w:rsidP="00C873C0">
      <w:pPr>
        <w:pStyle w:val="Sarakstarindkopa"/>
        <w:spacing w:before="240" w:after="120" w:line="240" w:lineRule="auto"/>
        <w:ind w:left="0"/>
        <w:contextualSpacing w:val="0"/>
        <w:jc w:val="center"/>
        <w:rPr>
          <w:rFonts w:ascii="Times New Roman" w:hAnsi="Times New Roman" w:cs="Times New Roman"/>
          <w:b/>
          <w:sz w:val="24"/>
          <w:szCs w:val="24"/>
          <w:lang w:val="lv-LV"/>
        </w:rPr>
      </w:pPr>
      <w:r>
        <w:rPr>
          <w:rFonts w:ascii="Times New Roman" w:hAnsi="Times New Roman" w:cs="Times New Roman"/>
          <w:b/>
          <w:sz w:val="24"/>
          <w:szCs w:val="24"/>
          <w:lang w:val="lv-LV"/>
        </w:rPr>
        <w:t xml:space="preserve">IV. </w:t>
      </w:r>
      <w:r w:rsidR="00C873C0" w:rsidRPr="00DD4EAD">
        <w:rPr>
          <w:rFonts w:ascii="Times New Roman" w:hAnsi="Times New Roman" w:cs="Times New Roman"/>
          <w:b/>
          <w:sz w:val="24"/>
          <w:szCs w:val="24"/>
          <w:lang w:val="lv-LV"/>
        </w:rPr>
        <w:t>Muzeja tiesības un pienākumi</w:t>
      </w:r>
    </w:p>
    <w:p w14:paraId="7A862B34" w14:textId="77777777" w:rsidR="00840498" w:rsidRPr="00DD4EAD" w:rsidRDefault="00840498" w:rsidP="00DB7965">
      <w:pPr>
        <w:pStyle w:val="Sarakstarindkopa"/>
        <w:numPr>
          <w:ilvl w:val="0"/>
          <w:numId w:val="16"/>
        </w:numPr>
        <w:spacing w:after="0" w:line="240" w:lineRule="auto"/>
        <w:contextualSpacing w:val="0"/>
        <w:jc w:val="both"/>
        <w:rPr>
          <w:rFonts w:ascii="Times New Roman" w:hAnsi="Times New Roman" w:cs="Times New Roman"/>
          <w:sz w:val="24"/>
          <w:szCs w:val="24"/>
          <w:lang w:val="lv-LV"/>
        </w:rPr>
      </w:pPr>
      <w:r w:rsidRPr="00DD4EAD">
        <w:rPr>
          <w:rFonts w:ascii="Times New Roman" w:hAnsi="Times New Roman" w:cs="Times New Roman"/>
          <w:sz w:val="24"/>
          <w:szCs w:val="24"/>
          <w:lang w:val="lv-LV"/>
        </w:rPr>
        <w:t>Muzeja tiesības:</w:t>
      </w:r>
    </w:p>
    <w:p w14:paraId="08347004" w14:textId="77777777" w:rsidR="00840498" w:rsidRPr="00DB7965" w:rsidRDefault="00840498" w:rsidP="002C2C9D">
      <w:pPr>
        <w:pStyle w:val="Sarakstarindkopa"/>
        <w:numPr>
          <w:ilvl w:val="1"/>
          <w:numId w:val="16"/>
        </w:numPr>
        <w:spacing w:after="0" w:line="240" w:lineRule="auto"/>
        <w:ind w:left="993" w:hanging="567"/>
        <w:jc w:val="both"/>
        <w:rPr>
          <w:rFonts w:ascii="Times New Roman" w:hAnsi="Times New Roman" w:cs="Times New Roman"/>
          <w:sz w:val="24"/>
          <w:szCs w:val="24"/>
          <w:lang w:val="lv-LV"/>
        </w:rPr>
      </w:pPr>
      <w:r w:rsidRPr="00DB7965">
        <w:rPr>
          <w:rFonts w:ascii="Times New Roman" w:hAnsi="Times New Roman" w:cs="Times New Roman"/>
          <w:sz w:val="24"/>
          <w:szCs w:val="24"/>
          <w:lang w:val="lv-LV"/>
        </w:rPr>
        <w:lastRenderedPageBreak/>
        <w:t>sniegt maksas pakalpojumus, iegūtos līdzekļus izmantot muzeja darbības attīstībai, kolekciju papildināšanai un saglabāšanai, restaurācijai, darbinieku profesionālajai tālākizglītībai, viņu materiālajai stimulēšanai un pētniecības darba nodrošināšanai;</w:t>
      </w:r>
    </w:p>
    <w:p w14:paraId="5EBA0252" w14:textId="77777777" w:rsidR="00840498" w:rsidRPr="00DB7965" w:rsidRDefault="00840498" w:rsidP="002C2C9D">
      <w:pPr>
        <w:pStyle w:val="Sarakstarindkopa"/>
        <w:numPr>
          <w:ilvl w:val="1"/>
          <w:numId w:val="16"/>
        </w:numPr>
        <w:spacing w:after="0" w:line="240" w:lineRule="auto"/>
        <w:ind w:left="993" w:hanging="567"/>
        <w:jc w:val="both"/>
        <w:rPr>
          <w:rFonts w:ascii="Times New Roman" w:hAnsi="Times New Roman" w:cs="Times New Roman"/>
          <w:sz w:val="24"/>
          <w:szCs w:val="24"/>
          <w:lang w:val="lv-LV"/>
        </w:rPr>
      </w:pPr>
      <w:r w:rsidRPr="00DB7965">
        <w:rPr>
          <w:rFonts w:ascii="Times New Roman" w:hAnsi="Times New Roman" w:cs="Times New Roman"/>
          <w:sz w:val="24"/>
          <w:szCs w:val="24"/>
          <w:lang w:val="lv-LV"/>
        </w:rPr>
        <w:t>realizēt autortiesības uz Muzeja pārvaldījumā esošo Nacionālā krājuma daļu saskaņā ar Autortiesību likumu nodrošinot personu datu aizsardzību krājuma uzskaites dokumentācijā;</w:t>
      </w:r>
    </w:p>
    <w:p w14:paraId="20F7FED3" w14:textId="77777777" w:rsidR="00840498" w:rsidRPr="00DB7965" w:rsidRDefault="00840498" w:rsidP="002C2C9D">
      <w:pPr>
        <w:pStyle w:val="Sarakstarindkopa"/>
        <w:numPr>
          <w:ilvl w:val="1"/>
          <w:numId w:val="16"/>
        </w:numPr>
        <w:spacing w:after="0" w:line="240" w:lineRule="auto"/>
        <w:ind w:left="993" w:hanging="567"/>
        <w:jc w:val="both"/>
        <w:rPr>
          <w:rFonts w:ascii="Times New Roman" w:hAnsi="Times New Roman" w:cs="Times New Roman"/>
          <w:sz w:val="24"/>
          <w:szCs w:val="24"/>
          <w:lang w:val="lv-LV"/>
        </w:rPr>
      </w:pPr>
      <w:r w:rsidRPr="00DB7965">
        <w:rPr>
          <w:rFonts w:ascii="Times New Roman" w:hAnsi="Times New Roman" w:cs="Times New Roman"/>
          <w:sz w:val="24"/>
          <w:szCs w:val="24"/>
          <w:lang w:val="lv-LV"/>
        </w:rPr>
        <w:t>saņemt pašvaldības un valsts budžeta līdzekļus Muzeja ēkas uzturēšanai un restaurēšanai, komunālajiem maksājumiem, nodokļu un zemes nomas maksājumiem, Muzeja krājuma papildināšanai, tai skaitā muzejisko priekšmetu iepirkšanai, ekspedīcijām, ugunsdrošības aprīkojumam un uzturēšanai, kā arī Muzeja krājuma izpētei un izmantošanai, Muzeja darbinieku algošanai un profesionālo zināšanu pilnveidošanai, Muzeja aprīkojuma iegādei un saimnieciskajai darbībai;</w:t>
      </w:r>
    </w:p>
    <w:p w14:paraId="64F7A1DE" w14:textId="77777777" w:rsidR="00840498" w:rsidRPr="00DB7965" w:rsidRDefault="00840498" w:rsidP="002C2C9D">
      <w:pPr>
        <w:pStyle w:val="Sarakstarindkopa"/>
        <w:numPr>
          <w:ilvl w:val="1"/>
          <w:numId w:val="16"/>
        </w:numPr>
        <w:spacing w:after="0" w:line="240" w:lineRule="auto"/>
        <w:ind w:left="993" w:hanging="567"/>
        <w:jc w:val="both"/>
        <w:rPr>
          <w:rFonts w:ascii="Times New Roman" w:hAnsi="Times New Roman" w:cs="Times New Roman"/>
          <w:sz w:val="24"/>
          <w:szCs w:val="24"/>
          <w:lang w:val="lv-LV"/>
        </w:rPr>
      </w:pPr>
      <w:r w:rsidRPr="00DB7965">
        <w:rPr>
          <w:rFonts w:ascii="Times New Roman" w:hAnsi="Times New Roman" w:cs="Times New Roman"/>
          <w:sz w:val="24"/>
          <w:szCs w:val="24"/>
          <w:lang w:val="lv-LV"/>
        </w:rPr>
        <w:t>kā akreditētam Muzejam saņemt valsts budžetā speciāli paredzētos līdzekļus īpašu kultūrvēsturisku, tēlotājas mākslas un citu nacionāli nozīmīgu projektu un programmu realizēšanai;</w:t>
      </w:r>
    </w:p>
    <w:p w14:paraId="0B09AADA" w14:textId="77777777" w:rsidR="00840498" w:rsidRPr="00DB7965" w:rsidRDefault="00840498" w:rsidP="002C2C9D">
      <w:pPr>
        <w:pStyle w:val="Sarakstarindkopa"/>
        <w:numPr>
          <w:ilvl w:val="1"/>
          <w:numId w:val="16"/>
        </w:numPr>
        <w:spacing w:after="0" w:line="240" w:lineRule="auto"/>
        <w:ind w:left="993" w:hanging="567"/>
        <w:jc w:val="both"/>
        <w:rPr>
          <w:rFonts w:ascii="Times New Roman" w:hAnsi="Times New Roman" w:cs="Times New Roman"/>
          <w:sz w:val="24"/>
          <w:szCs w:val="24"/>
          <w:lang w:val="lv-LV"/>
        </w:rPr>
      </w:pPr>
      <w:r w:rsidRPr="00DB7965">
        <w:rPr>
          <w:rFonts w:ascii="Times New Roman" w:hAnsi="Times New Roman" w:cs="Times New Roman"/>
          <w:sz w:val="24"/>
          <w:szCs w:val="24"/>
          <w:lang w:val="lv-LV"/>
        </w:rPr>
        <w:t>veikt izdevējdarbību;</w:t>
      </w:r>
    </w:p>
    <w:p w14:paraId="0CEC2193" w14:textId="77777777" w:rsidR="00840498" w:rsidRPr="00DB7965" w:rsidRDefault="00840498" w:rsidP="002C2C9D">
      <w:pPr>
        <w:pStyle w:val="Sarakstarindkopa"/>
        <w:numPr>
          <w:ilvl w:val="1"/>
          <w:numId w:val="16"/>
        </w:numPr>
        <w:spacing w:after="0" w:line="240" w:lineRule="auto"/>
        <w:ind w:left="993" w:hanging="567"/>
        <w:jc w:val="both"/>
        <w:rPr>
          <w:rFonts w:ascii="Times New Roman" w:hAnsi="Times New Roman" w:cs="Times New Roman"/>
          <w:sz w:val="24"/>
          <w:szCs w:val="24"/>
          <w:lang w:val="lv-LV"/>
        </w:rPr>
      </w:pPr>
      <w:r w:rsidRPr="00DB7965">
        <w:rPr>
          <w:rFonts w:ascii="Times New Roman" w:hAnsi="Times New Roman" w:cs="Times New Roman"/>
          <w:sz w:val="24"/>
          <w:szCs w:val="24"/>
          <w:lang w:val="lv-LV"/>
        </w:rPr>
        <w:t>slēgt civiltiesiskus darījumus, lai sekmētu Muzeja krājuma saglabāšanu un papildināšanu, ievērojot Ministru kabineta Noteikumus par Nacionālo muzeju krājumu;</w:t>
      </w:r>
    </w:p>
    <w:p w14:paraId="59D0B69A" w14:textId="77777777" w:rsidR="00840498" w:rsidRPr="00DB7965" w:rsidRDefault="00840498" w:rsidP="002C2C9D">
      <w:pPr>
        <w:pStyle w:val="Sarakstarindkopa"/>
        <w:numPr>
          <w:ilvl w:val="1"/>
          <w:numId w:val="16"/>
        </w:numPr>
        <w:spacing w:after="0" w:line="240" w:lineRule="auto"/>
        <w:ind w:left="993" w:hanging="567"/>
        <w:jc w:val="both"/>
        <w:rPr>
          <w:rFonts w:ascii="Times New Roman" w:hAnsi="Times New Roman" w:cs="Times New Roman"/>
          <w:sz w:val="24"/>
          <w:szCs w:val="24"/>
          <w:lang w:val="lv-LV"/>
        </w:rPr>
      </w:pPr>
      <w:r w:rsidRPr="00DB7965">
        <w:rPr>
          <w:rFonts w:ascii="Times New Roman" w:hAnsi="Times New Roman" w:cs="Times New Roman"/>
          <w:sz w:val="24"/>
          <w:szCs w:val="24"/>
          <w:lang w:val="lv-LV"/>
        </w:rPr>
        <w:t>saņemt Kultūras ministrijas metodisko atbalstu;</w:t>
      </w:r>
    </w:p>
    <w:p w14:paraId="36FA269C" w14:textId="77777777" w:rsidR="00840498" w:rsidRPr="00DB7965" w:rsidRDefault="00840498" w:rsidP="002C2C9D">
      <w:pPr>
        <w:pStyle w:val="Sarakstarindkopa"/>
        <w:numPr>
          <w:ilvl w:val="1"/>
          <w:numId w:val="16"/>
        </w:numPr>
        <w:spacing w:after="0" w:line="240" w:lineRule="auto"/>
        <w:ind w:left="993" w:hanging="567"/>
        <w:jc w:val="both"/>
        <w:rPr>
          <w:rFonts w:ascii="Times New Roman" w:hAnsi="Times New Roman" w:cs="Times New Roman"/>
          <w:sz w:val="24"/>
          <w:szCs w:val="24"/>
          <w:lang w:val="lv-LV"/>
        </w:rPr>
      </w:pPr>
      <w:r w:rsidRPr="00DB7965">
        <w:rPr>
          <w:rFonts w:ascii="Times New Roman" w:hAnsi="Times New Roman" w:cs="Times New Roman"/>
          <w:sz w:val="24"/>
          <w:szCs w:val="24"/>
          <w:lang w:val="lv-LV"/>
        </w:rPr>
        <w:t>patstāvīgi sadarboties ar muzejiem, valsts un pašvaldību institūcijām, nevalstiskajām organizācijām muzeju un kultūras jomā Latvijā un ārvalstīs, iestāties starptautiskās muzeju organizācijās un piedalīties to darbībā;</w:t>
      </w:r>
    </w:p>
    <w:p w14:paraId="35A80165" w14:textId="77777777" w:rsidR="00840498" w:rsidRPr="00DB7965" w:rsidRDefault="00840498" w:rsidP="002C2C9D">
      <w:pPr>
        <w:pStyle w:val="Sarakstarindkopa"/>
        <w:numPr>
          <w:ilvl w:val="1"/>
          <w:numId w:val="16"/>
        </w:numPr>
        <w:spacing w:after="0" w:line="240" w:lineRule="auto"/>
        <w:ind w:left="993" w:hanging="567"/>
        <w:jc w:val="both"/>
        <w:rPr>
          <w:rFonts w:ascii="Times New Roman" w:hAnsi="Times New Roman" w:cs="Times New Roman"/>
          <w:sz w:val="24"/>
          <w:szCs w:val="24"/>
          <w:lang w:val="lv-LV"/>
        </w:rPr>
      </w:pPr>
      <w:r w:rsidRPr="00DB7965">
        <w:rPr>
          <w:rFonts w:ascii="Times New Roman" w:hAnsi="Times New Roman" w:cs="Times New Roman"/>
          <w:sz w:val="24"/>
          <w:szCs w:val="24"/>
          <w:lang w:val="lv-LV"/>
        </w:rPr>
        <w:t>veikt saimniecisko darbību, t.sk. suvenīru un iespieddarbu tirdzniecību, kā atbalsta funkciju muzeja pamatdarbības veicināšanai;</w:t>
      </w:r>
    </w:p>
    <w:p w14:paraId="094A478D" w14:textId="77777777" w:rsidR="00840498" w:rsidRPr="00DB7965" w:rsidRDefault="00840498" w:rsidP="002C2C9D">
      <w:pPr>
        <w:pStyle w:val="Sarakstarindkopa"/>
        <w:numPr>
          <w:ilvl w:val="1"/>
          <w:numId w:val="16"/>
        </w:numPr>
        <w:spacing w:after="0" w:line="240" w:lineRule="auto"/>
        <w:ind w:left="1134" w:hanging="708"/>
        <w:jc w:val="both"/>
        <w:rPr>
          <w:rFonts w:ascii="Times New Roman" w:hAnsi="Times New Roman" w:cs="Times New Roman"/>
          <w:sz w:val="24"/>
          <w:szCs w:val="24"/>
          <w:lang w:val="lv-LV"/>
        </w:rPr>
      </w:pPr>
      <w:r w:rsidRPr="00DB7965">
        <w:rPr>
          <w:rFonts w:ascii="Times New Roman" w:hAnsi="Times New Roman" w:cs="Times New Roman"/>
          <w:sz w:val="24"/>
          <w:szCs w:val="24"/>
          <w:lang w:val="lv-LV"/>
        </w:rPr>
        <w:t>saņemt papildus finanšu līdzekļus ziedojumu un dāvinājumu veidā, kā arī ienākumus par maksas pakalpojumiem un iespieddarbu un citu preču pārdošanu;</w:t>
      </w:r>
    </w:p>
    <w:p w14:paraId="01A7A71F" w14:textId="77777777" w:rsidR="00840498" w:rsidRPr="00DB7965" w:rsidRDefault="00840498" w:rsidP="002C2C9D">
      <w:pPr>
        <w:pStyle w:val="Sarakstarindkopa"/>
        <w:numPr>
          <w:ilvl w:val="1"/>
          <w:numId w:val="16"/>
        </w:numPr>
        <w:spacing w:after="0" w:line="240" w:lineRule="auto"/>
        <w:ind w:left="1134" w:hanging="708"/>
        <w:jc w:val="both"/>
        <w:rPr>
          <w:rFonts w:ascii="Times New Roman" w:hAnsi="Times New Roman" w:cs="Times New Roman"/>
          <w:sz w:val="24"/>
          <w:szCs w:val="24"/>
          <w:lang w:val="lv-LV"/>
        </w:rPr>
      </w:pPr>
      <w:r w:rsidRPr="00DB7965">
        <w:rPr>
          <w:rFonts w:ascii="Times New Roman" w:hAnsi="Times New Roman" w:cs="Times New Roman"/>
          <w:sz w:val="24"/>
          <w:szCs w:val="24"/>
          <w:lang w:val="lv-LV"/>
        </w:rPr>
        <w:t>muzeja darbība, īstenojot muzeja funkcijas, nav vērsta uz peļņas gūšanu.</w:t>
      </w:r>
    </w:p>
    <w:p w14:paraId="17C2FAE6" w14:textId="77777777" w:rsidR="00840498" w:rsidRPr="00DD4EAD" w:rsidRDefault="00840498" w:rsidP="00DB7965">
      <w:pPr>
        <w:pStyle w:val="Sarakstarindkopa"/>
        <w:numPr>
          <w:ilvl w:val="0"/>
          <w:numId w:val="16"/>
        </w:numPr>
        <w:spacing w:after="0" w:line="240" w:lineRule="auto"/>
        <w:contextualSpacing w:val="0"/>
        <w:jc w:val="both"/>
        <w:rPr>
          <w:rFonts w:ascii="Times New Roman" w:hAnsi="Times New Roman" w:cs="Times New Roman"/>
          <w:sz w:val="24"/>
          <w:szCs w:val="24"/>
          <w:lang w:val="lv-LV"/>
        </w:rPr>
      </w:pPr>
      <w:r w:rsidRPr="00DD4EAD">
        <w:rPr>
          <w:rFonts w:ascii="Times New Roman" w:hAnsi="Times New Roman" w:cs="Times New Roman"/>
          <w:sz w:val="24"/>
          <w:szCs w:val="24"/>
          <w:lang w:val="lv-LV"/>
        </w:rPr>
        <w:t>Muzeja pienākumi:</w:t>
      </w:r>
    </w:p>
    <w:p w14:paraId="2E200A98" w14:textId="77777777" w:rsidR="00840498" w:rsidRPr="00DD4EAD" w:rsidRDefault="00840498" w:rsidP="002C2C9D">
      <w:pPr>
        <w:pStyle w:val="Sarakstarindkopa"/>
        <w:numPr>
          <w:ilvl w:val="1"/>
          <w:numId w:val="16"/>
        </w:numPr>
        <w:spacing w:after="0" w:line="240" w:lineRule="auto"/>
        <w:ind w:left="993" w:hanging="567"/>
        <w:contextualSpacing w:val="0"/>
        <w:jc w:val="both"/>
        <w:rPr>
          <w:rFonts w:ascii="Times New Roman" w:hAnsi="Times New Roman" w:cs="Times New Roman"/>
          <w:sz w:val="24"/>
          <w:szCs w:val="24"/>
          <w:lang w:val="lv-LV"/>
        </w:rPr>
      </w:pPr>
      <w:r w:rsidRPr="00DD4EAD">
        <w:rPr>
          <w:rFonts w:ascii="Times New Roman" w:hAnsi="Times New Roman" w:cs="Times New Roman"/>
          <w:sz w:val="24"/>
          <w:szCs w:val="24"/>
          <w:lang w:val="lv-LV"/>
        </w:rPr>
        <w:t>Muzejam ir pienākums akreditēties saskaņā ar Ministru kabineta Muzeju akreditācijas noteikumiem;</w:t>
      </w:r>
    </w:p>
    <w:p w14:paraId="1E4341AD" w14:textId="77777777" w:rsidR="00840498" w:rsidRPr="002C2C9D" w:rsidRDefault="00840498" w:rsidP="002C2C9D">
      <w:pPr>
        <w:pStyle w:val="Sarakstarindkopa"/>
        <w:numPr>
          <w:ilvl w:val="1"/>
          <w:numId w:val="16"/>
        </w:numPr>
        <w:spacing w:after="0" w:line="240" w:lineRule="auto"/>
        <w:ind w:left="993" w:hanging="567"/>
        <w:jc w:val="both"/>
        <w:rPr>
          <w:rFonts w:ascii="Times New Roman" w:hAnsi="Times New Roman" w:cs="Times New Roman"/>
          <w:sz w:val="24"/>
          <w:szCs w:val="24"/>
          <w:lang w:val="lv-LV"/>
        </w:rPr>
      </w:pPr>
      <w:r w:rsidRPr="002C2C9D">
        <w:rPr>
          <w:rFonts w:ascii="Times New Roman" w:hAnsi="Times New Roman" w:cs="Times New Roman"/>
          <w:sz w:val="24"/>
          <w:szCs w:val="24"/>
          <w:lang w:val="lv-LV"/>
        </w:rPr>
        <w:t>nodrošināt Muzeja krājuma pieejamību apmeklētājiem un pētniekiem atbilstoši Ministru kabineta noteikumiem par Nacionālo muzeju krājumu;</w:t>
      </w:r>
    </w:p>
    <w:p w14:paraId="153B3A84" w14:textId="77777777" w:rsidR="00840498" w:rsidRPr="002C2C9D" w:rsidRDefault="00840498" w:rsidP="002C2C9D">
      <w:pPr>
        <w:pStyle w:val="Sarakstarindkopa"/>
        <w:numPr>
          <w:ilvl w:val="1"/>
          <w:numId w:val="16"/>
        </w:numPr>
        <w:spacing w:after="0" w:line="240" w:lineRule="auto"/>
        <w:ind w:left="993" w:hanging="567"/>
        <w:jc w:val="both"/>
        <w:rPr>
          <w:rFonts w:ascii="Times New Roman" w:hAnsi="Times New Roman" w:cs="Times New Roman"/>
          <w:sz w:val="24"/>
          <w:szCs w:val="24"/>
          <w:lang w:val="lv-LV"/>
        </w:rPr>
      </w:pPr>
      <w:r w:rsidRPr="002C2C9D">
        <w:rPr>
          <w:rFonts w:ascii="Times New Roman" w:hAnsi="Times New Roman" w:cs="Times New Roman"/>
          <w:sz w:val="24"/>
          <w:szCs w:val="24"/>
          <w:lang w:val="lv-LV"/>
        </w:rPr>
        <w:t>katru gadu sniegt pārskatu par savu darbību Kultūras ministrijai un novada pašvaldībai;</w:t>
      </w:r>
    </w:p>
    <w:p w14:paraId="1C409FAD" w14:textId="77777777" w:rsidR="00840498" w:rsidRPr="002C2C9D" w:rsidRDefault="00840498" w:rsidP="002C2C9D">
      <w:pPr>
        <w:pStyle w:val="Sarakstarindkopa"/>
        <w:numPr>
          <w:ilvl w:val="1"/>
          <w:numId w:val="16"/>
        </w:numPr>
        <w:spacing w:after="0" w:line="240" w:lineRule="auto"/>
        <w:ind w:left="993" w:hanging="567"/>
        <w:jc w:val="both"/>
        <w:rPr>
          <w:rFonts w:ascii="Times New Roman" w:hAnsi="Times New Roman" w:cs="Times New Roman"/>
          <w:sz w:val="24"/>
          <w:szCs w:val="24"/>
          <w:lang w:val="lv-LV"/>
        </w:rPr>
      </w:pPr>
      <w:r w:rsidRPr="002C2C9D">
        <w:rPr>
          <w:rFonts w:ascii="Times New Roman" w:hAnsi="Times New Roman" w:cs="Times New Roman"/>
          <w:sz w:val="24"/>
          <w:szCs w:val="24"/>
          <w:lang w:val="lv-LV"/>
        </w:rPr>
        <w:t>nodrošināt Muzeja un TIC darbības pieejamību plašai sabiedrībai.</w:t>
      </w:r>
    </w:p>
    <w:p w14:paraId="763A7724" w14:textId="77777777" w:rsidR="00840498" w:rsidRPr="00DD4EAD" w:rsidRDefault="00C873C0" w:rsidP="00C873C0">
      <w:pPr>
        <w:pStyle w:val="Sarakstarindkopa"/>
        <w:numPr>
          <w:ilvl w:val="0"/>
          <w:numId w:val="6"/>
        </w:numPr>
        <w:spacing w:before="240" w:after="120" w:line="240" w:lineRule="auto"/>
        <w:ind w:left="284" w:hanging="295"/>
        <w:contextualSpacing w:val="0"/>
        <w:jc w:val="center"/>
        <w:rPr>
          <w:rFonts w:ascii="Times New Roman" w:hAnsi="Times New Roman" w:cs="Times New Roman"/>
          <w:b/>
          <w:sz w:val="24"/>
          <w:szCs w:val="24"/>
          <w:lang w:val="lv-LV"/>
        </w:rPr>
      </w:pPr>
      <w:r w:rsidRPr="00DD4EAD">
        <w:rPr>
          <w:rFonts w:ascii="Times New Roman" w:hAnsi="Times New Roman" w:cs="Times New Roman"/>
          <w:b/>
          <w:sz w:val="24"/>
          <w:szCs w:val="24"/>
          <w:lang w:val="lv-LV"/>
        </w:rPr>
        <w:t>Muzeja finanšu līdzekļi</w:t>
      </w:r>
    </w:p>
    <w:p w14:paraId="3BF9869E" w14:textId="77777777" w:rsidR="00840498" w:rsidRPr="00DD4EAD" w:rsidRDefault="00840498" w:rsidP="002C2C9D">
      <w:pPr>
        <w:pStyle w:val="Sarakstarindkopa"/>
        <w:numPr>
          <w:ilvl w:val="0"/>
          <w:numId w:val="16"/>
        </w:numPr>
        <w:spacing w:after="0" w:line="240" w:lineRule="auto"/>
        <w:contextualSpacing w:val="0"/>
        <w:jc w:val="both"/>
        <w:rPr>
          <w:rFonts w:ascii="Times New Roman" w:hAnsi="Times New Roman" w:cs="Times New Roman"/>
          <w:sz w:val="24"/>
          <w:szCs w:val="24"/>
          <w:lang w:val="lv-LV"/>
        </w:rPr>
      </w:pPr>
      <w:r w:rsidRPr="00DD4EAD">
        <w:rPr>
          <w:rFonts w:ascii="Times New Roman" w:hAnsi="Times New Roman" w:cs="Times New Roman"/>
          <w:sz w:val="24"/>
          <w:szCs w:val="24"/>
          <w:lang w:val="lv-LV"/>
        </w:rPr>
        <w:t>Muzeja darbību finansē Madonas novada pašvaldības budžets;</w:t>
      </w:r>
    </w:p>
    <w:p w14:paraId="6EAE383B" w14:textId="77777777" w:rsidR="00840498" w:rsidRPr="002C2C9D" w:rsidRDefault="00840498" w:rsidP="002C2C9D">
      <w:pPr>
        <w:pStyle w:val="Sarakstarindkopa"/>
        <w:numPr>
          <w:ilvl w:val="0"/>
          <w:numId w:val="16"/>
        </w:numPr>
        <w:spacing w:after="0" w:line="240" w:lineRule="auto"/>
        <w:jc w:val="both"/>
        <w:rPr>
          <w:rFonts w:ascii="Times New Roman" w:hAnsi="Times New Roman" w:cs="Times New Roman"/>
          <w:sz w:val="24"/>
          <w:szCs w:val="24"/>
          <w:lang w:val="lv-LV"/>
        </w:rPr>
      </w:pPr>
      <w:r w:rsidRPr="002C2C9D">
        <w:rPr>
          <w:rFonts w:ascii="Times New Roman" w:hAnsi="Times New Roman" w:cs="Times New Roman"/>
          <w:sz w:val="24"/>
          <w:szCs w:val="24"/>
          <w:lang w:val="lv-LV"/>
        </w:rPr>
        <w:t>Muzejs var saņemt papildus finanšu līdzekļus no sniegtajiem maksas pakalpojumiem, izdevējdarbības un suvenīru, t.sk. amatniecības un mākslas darbu pārdošanas, ziedojumiem un projektu konkursos iegūtiem līdzekļiem;</w:t>
      </w:r>
    </w:p>
    <w:p w14:paraId="2CB031A9" w14:textId="77777777" w:rsidR="00840498" w:rsidRPr="002C2C9D" w:rsidRDefault="00840498" w:rsidP="002C2C9D">
      <w:pPr>
        <w:pStyle w:val="Sarakstarindkopa"/>
        <w:numPr>
          <w:ilvl w:val="0"/>
          <w:numId w:val="16"/>
        </w:numPr>
        <w:spacing w:after="0" w:line="240" w:lineRule="auto"/>
        <w:jc w:val="both"/>
        <w:rPr>
          <w:rFonts w:ascii="Times New Roman" w:hAnsi="Times New Roman" w:cs="Times New Roman"/>
          <w:sz w:val="24"/>
          <w:szCs w:val="24"/>
          <w:lang w:val="lv-LV"/>
        </w:rPr>
      </w:pPr>
      <w:r w:rsidRPr="002C2C9D">
        <w:rPr>
          <w:rFonts w:ascii="Times New Roman" w:hAnsi="Times New Roman" w:cs="Times New Roman"/>
          <w:sz w:val="24"/>
          <w:szCs w:val="24"/>
          <w:lang w:val="lv-LV"/>
        </w:rPr>
        <w:t>maksas pakalpojumu un citu pašu ieņēmumu rezultātā iegūtos līdzekļus izmanto tikai muzeja darbības un TIC attīstīšanai;</w:t>
      </w:r>
    </w:p>
    <w:p w14:paraId="7E6DEE8B" w14:textId="77777777" w:rsidR="00840498" w:rsidRPr="002C2C9D" w:rsidRDefault="00840498" w:rsidP="002C2C9D">
      <w:pPr>
        <w:pStyle w:val="Sarakstarindkopa"/>
        <w:numPr>
          <w:ilvl w:val="0"/>
          <w:numId w:val="16"/>
        </w:numPr>
        <w:spacing w:after="0" w:line="240" w:lineRule="auto"/>
        <w:jc w:val="both"/>
        <w:rPr>
          <w:rFonts w:ascii="Times New Roman" w:hAnsi="Times New Roman" w:cs="Times New Roman"/>
          <w:sz w:val="24"/>
          <w:szCs w:val="24"/>
          <w:lang w:val="lv-LV"/>
        </w:rPr>
      </w:pPr>
      <w:r w:rsidRPr="002C2C9D">
        <w:rPr>
          <w:rFonts w:ascii="Times New Roman" w:hAnsi="Times New Roman" w:cs="Times New Roman"/>
          <w:sz w:val="24"/>
          <w:szCs w:val="24"/>
          <w:lang w:val="lv-LV"/>
        </w:rPr>
        <w:t>Muzeja finanšu darbība un finanšu darbības kontrole notiek atbilstoši pašvaldības grāmatvedības uzskaites kārtībai, pastāvošajai likumdošanai un citiem normatīvajiem aktiem.</w:t>
      </w:r>
    </w:p>
    <w:p w14:paraId="5A6535A4" w14:textId="77777777" w:rsidR="00840498" w:rsidRPr="00DD4EAD" w:rsidRDefault="00C873C0" w:rsidP="00C873C0">
      <w:pPr>
        <w:pStyle w:val="Sarakstarindkopa"/>
        <w:numPr>
          <w:ilvl w:val="0"/>
          <w:numId w:val="6"/>
        </w:numPr>
        <w:spacing w:before="240" w:after="120" w:line="240" w:lineRule="auto"/>
        <w:ind w:left="426" w:hanging="437"/>
        <w:contextualSpacing w:val="0"/>
        <w:jc w:val="center"/>
        <w:rPr>
          <w:rFonts w:ascii="Times New Roman" w:hAnsi="Times New Roman" w:cs="Times New Roman"/>
          <w:b/>
          <w:sz w:val="24"/>
          <w:szCs w:val="24"/>
          <w:lang w:val="lv-LV"/>
        </w:rPr>
      </w:pPr>
      <w:r w:rsidRPr="00DD4EAD">
        <w:rPr>
          <w:rFonts w:ascii="Times New Roman" w:hAnsi="Times New Roman" w:cs="Times New Roman"/>
          <w:b/>
          <w:sz w:val="24"/>
          <w:szCs w:val="24"/>
          <w:lang w:val="lv-LV"/>
        </w:rPr>
        <w:t>Reorganizācija un slēgšana</w:t>
      </w:r>
    </w:p>
    <w:p w14:paraId="77C7CB30" w14:textId="77777777" w:rsidR="00840498" w:rsidRPr="002C2C9D" w:rsidRDefault="00840498" w:rsidP="002C2C9D">
      <w:pPr>
        <w:pStyle w:val="Sarakstarindkopa"/>
        <w:numPr>
          <w:ilvl w:val="0"/>
          <w:numId w:val="16"/>
        </w:numPr>
        <w:spacing w:after="0" w:line="240" w:lineRule="auto"/>
        <w:jc w:val="both"/>
        <w:rPr>
          <w:rFonts w:ascii="Times New Roman" w:hAnsi="Times New Roman" w:cs="Times New Roman"/>
          <w:sz w:val="24"/>
          <w:szCs w:val="24"/>
          <w:lang w:val="lv-LV"/>
        </w:rPr>
      </w:pPr>
      <w:r w:rsidRPr="002C2C9D">
        <w:rPr>
          <w:rFonts w:ascii="Times New Roman" w:hAnsi="Times New Roman" w:cs="Times New Roman"/>
          <w:sz w:val="24"/>
          <w:szCs w:val="24"/>
          <w:lang w:val="lv-LV"/>
        </w:rPr>
        <w:t>Lēmumu par muzeja reorganizāciju vai slēgšanu pieņem Madonas novada</w:t>
      </w:r>
      <w:r w:rsidR="000410F0" w:rsidRPr="002C2C9D">
        <w:rPr>
          <w:rFonts w:ascii="Times New Roman" w:hAnsi="Times New Roman" w:cs="Times New Roman"/>
          <w:sz w:val="24"/>
          <w:szCs w:val="24"/>
          <w:lang w:val="lv-LV"/>
        </w:rPr>
        <w:t xml:space="preserve"> </w:t>
      </w:r>
      <w:r w:rsidRPr="002C2C9D">
        <w:rPr>
          <w:rFonts w:ascii="Times New Roman" w:hAnsi="Times New Roman" w:cs="Times New Roman"/>
          <w:sz w:val="24"/>
          <w:szCs w:val="24"/>
          <w:lang w:val="lv-LV"/>
        </w:rPr>
        <w:t>pašvaldības dome, ņemot vērā Muzeju padomes atzinumu.</w:t>
      </w:r>
    </w:p>
    <w:p w14:paraId="46CADEE2" w14:textId="77777777" w:rsidR="00840498" w:rsidRPr="002C2C9D" w:rsidRDefault="00840498" w:rsidP="002C2C9D">
      <w:pPr>
        <w:pStyle w:val="Sarakstarindkopa"/>
        <w:numPr>
          <w:ilvl w:val="0"/>
          <w:numId w:val="16"/>
        </w:numPr>
        <w:spacing w:after="0" w:line="240" w:lineRule="auto"/>
        <w:jc w:val="both"/>
        <w:rPr>
          <w:rFonts w:ascii="Times New Roman" w:hAnsi="Times New Roman" w:cs="Times New Roman"/>
          <w:sz w:val="24"/>
          <w:szCs w:val="24"/>
          <w:lang w:val="lv-LV"/>
        </w:rPr>
      </w:pPr>
      <w:r w:rsidRPr="002C2C9D">
        <w:rPr>
          <w:rFonts w:ascii="Times New Roman" w:hAnsi="Times New Roman" w:cs="Times New Roman"/>
          <w:sz w:val="24"/>
          <w:szCs w:val="24"/>
          <w:lang w:val="lv-LV"/>
        </w:rPr>
        <w:lastRenderedPageBreak/>
        <w:t>Muzeja slēgšanas un reorganizācijas gadījumā, muzejs konsultējas ar Muzeju padomi par turpmāko rīcību ar nacionālajā krājumā iekļautajiem muzeja priekšmetiem.</w:t>
      </w:r>
    </w:p>
    <w:p w14:paraId="6FD5540C" w14:textId="77777777" w:rsidR="00840498" w:rsidRPr="00DD4EAD" w:rsidRDefault="00C873C0" w:rsidP="00C873C0">
      <w:pPr>
        <w:pStyle w:val="Sarakstarindkopa"/>
        <w:numPr>
          <w:ilvl w:val="0"/>
          <w:numId w:val="6"/>
        </w:numPr>
        <w:spacing w:before="240" w:after="120" w:line="240" w:lineRule="auto"/>
        <w:ind w:left="567" w:hanging="578"/>
        <w:contextualSpacing w:val="0"/>
        <w:jc w:val="center"/>
        <w:rPr>
          <w:rFonts w:ascii="Times New Roman" w:hAnsi="Times New Roman" w:cs="Times New Roman"/>
          <w:b/>
          <w:sz w:val="24"/>
          <w:szCs w:val="24"/>
          <w:lang w:val="lv-LV"/>
        </w:rPr>
      </w:pPr>
      <w:r w:rsidRPr="00DD4EAD">
        <w:rPr>
          <w:rFonts w:ascii="Times New Roman" w:hAnsi="Times New Roman" w:cs="Times New Roman"/>
          <w:b/>
          <w:sz w:val="24"/>
          <w:szCs w:val="24"/>
          <w:lang w:val="lv-LV"/>
        </w:rPr>
        <w:t>Nolikuma grozījumu pieņemšanas kārtība</w:t>
      </w:r>
    </w:p>
    <w:p w14:paraId="6606494B" w14:textId="77777777" w:rsidR="00840498" w:rsidRPr="002C2C9D" w:rsidRDefault="00840498" w:rsidP="002C2C9D">
      <w:pPr>
        <w:pStyle w:val="Sarakstarindkopa"/>
        <w:numPr>
          <w:ilvl w:val="0"/>
          <w:numId w:val="16"/>
        </w:numPr>
        <w:spacing w:after="0" w:line="240" w:lineRule="auto"/>
        <w:jc w:val="both"/>
        <w:rPr>
          <w:rFonts w:ascii="Times New Roman" w:hAnsi="Times New Roman" w:cs="Times New Roman"/>
          <w:sz w:val="24"/>
          <w:szCs w:val="24"/>
          <w:lang w:val="lv-LV"/>
        </w:rPr>
      </w:pPr>
      <w:r w:rsidRPr="002C2C9D">
        <w:rPr>
          <w:rFonts w:ascii="Times New Roman" w:hAnsi="Times New Roman" w:cs="Times New Roman"/>
          <w:sz w:val="24"/>
          <w:szCs w:val="24"/>
          <w:lang w:val="lv-LV"/>
        </w:rPr>
        <w:t>Grozījumus nolikumā veic pamatojoties uz Muzeja vai Madonas novada</w:t>
      </w:r>
      <w:r w:rsidR="000410F0" w:rsidRPr="002C2C9D">
        <w:rPr>
          <w:rFonts w:ascii="Times New Roman" w:hAnsi="Times New Roman" w:cs="Times New Roman"/>
          <w:sz w:val="24"/>
          <w:szCs w:val="24"/>
          <w:lang w:val="lv-LV"/>
        </w:rPr>
        <w:t xml:space="preserve"> </w:t>
      </w:r>
      <w:r w:rsidRPr="002C2C9D">
        <w:rPr>
          <w:rFonts w:ascii="Times New Roman" w:hAnsi="Times New Roman" w:cs="Times New Roman"/>
          <w:sz w:val="24"/>
          <w:szCs w:val="24"/>
          <w:lang w:val="lv-LV"/>
        </w:rPr>
        <w:t>pašvaldības priekšlikumiem;</w:t>
      </w:r>
    </w:p>
    <w:p w14:paraId="1A36A2AE" w14:textId="77777777" w:rsidR="00FC50B5" w:rsidRPr="002C2C9D" w:rsidRDefault="00840498" w:rsidP="002C2C9D">
      <w:pPr>
        <w:pStyle w:val="Sarakstarindkopa"/>
        <w:numPr>
          <w:ilvl w:val="0"/>
          <w:numId w:val="16"/>
        </w:numPr>
        <w:spacing w:after="0" w:line="240" w:lineRule="auto"/>
        <w:jc w:val="both"/>
        <w:rPr>
          <w:rFonts w:ascii="Times New Roman" w:hAnsi="Times New Roman" w:cs="Times New Roman"/>
          <w:sz w:val="24"/>
          <w:szCs w:val="24"/>
          <w:lang w:val="lv-LV"/>
        </w:rPr>
      </w:pPr>
      <w:r w:rsidRPr="002C2C9D">
        <w:rPr>
          <w:rFonts w:ascii="Times New Roman" w:hAnsi="Times New Roman" w:cs="Times New Roman"/>
          <w:sz w:val="24"/>
          <w:szCs w:val="24"/>
          <w:lang w:val="lv-LV"/>
        </w:rPr>
        <w:t>Grozījumus Nolikumā apstiprina Madonas novada pašvaldības dome.</w:t>
      </w:r>
    </w:p>
    <w:p w14:paraId="3D0BBE49" w14:textId="77777777" w:rsidR="00956523" w:rsidRPr="002C2C9D" w:rsidRDefault="00956523" w:rsidP="00C873C0">
      <w:pPr>
        <w:pStyle w:val="Sarakstarindkopa"/>
        <w:numPr>
          <w:ilvl w:val="0"/>
          <w:numId w:val="6"/>
        </w:numPr>
        <w:spacing w:before="240" w:after="120" w:line="240" w:lineRule="auto"/>
        <w:ind w:left="567" w:hanging="578"/>
        <w:contextualSpacing w:val="0"/>
        <w:jc w:val="center"/>
        <w:rPr>
          <w:rFonts w:ascii="Times New Roman" w:hAnsi="Times New Roman" w:cs="Times New Roman"/>
          <w:b/>
          <w:sz w:val="24"/>
          <w:szCs w:val="24"/>
          <w:lang w:val="lv-LV"/>
        </w:rPr>
      </w:pPr>
      <w:r w:rsidRPr="002C2C9D">
        <w:rPr>
          <w:rFonts w:ascii="Times New Roman" w:hAnsi="Times New Roman" w:cs="Times New Roman"/>
          <w:b/>
          <w:sz w:val="24"/>
          <w:szCs w:val="24"/>
          <w:lang w:val="lv-LV"/>
        </w:rPr>
        <w:t>Noslēguma jautājumi</w:t>
      </w:r>
    </w:p>
    <w:p w14:paraId="068FBE88" w14:textId="77777777" w:rsidR="00956523" w:rsidRPr="00956523" w:rsidRDefault="00956523" w:rsidP="00DB7965">
      <w:pPr>
        <w:pStyle w:val="Sarakstarindkopa"/>
        <w:numPr>
          <w:ilvl w:val="0"/>
          <w:numId w:val="16"/>
        </w:numPr>
        <w:spacing w:after="0" w:line="240" w:lineRule="auto"/>
        <w:jc w:val="both"/>
        <w:rPr>
          <w:rFonts w:ascii="Times New Roman" w:hAnsi="Times New Roman" w:cs="Times New Roman"/>
          <w:sz w:val="24"/>
          <w:szCs w:val="24"/>
          <w:lang w:val="lv-LV"/>
        </w:rPr>
      </w:pPr>
      <w:r w:rsidRPr="00956523">
        <w:rPr>
          <w:rFonts w:ascii="Times New Roman" w:hAnsi="Times New Roman" w:cs="Times New Roman"/>
          <w:sz w:val="24"/>
          <w:szCs w:val="24"/>
          <w:lang w:val="lv-LV"/>
        </w:rPr>
        <w:t xml:space="preserve">Šis nolikums stājas spēkā 2025. gada 1. </w:t>
      </w:r>
      <w:r w:rsidR="002C2C9D">
        <w:rPr>
          <w:rFonts w:ascii="Times New Roman" w:hAnsi="Times New Roman" w:cs="Times New Roman"/>
          <w:sz w:val="24"/>
          <w:szCs w:val="24"/>
          <w:lang w:val="lv-LV"/>
        </w:rPr>
        <w:t>oktobrī</w:t>
      </w:r>
      <w:r w:rsidRPr="00956523">
        <w:rPr>
          <w:rFonts w:ascii="Times New Roman" w:hAnsi="Times New Roman" w:cs="Times New Roman"/>
          <w:sz w:val="24"/>
          <w:szCs w:val="24"/>
          <w:lang w:val="lv-LV"/>
        </w:rPr>
        <w:t>.</w:t>
      </w:r>
    </w:p>
    <w:p w14:paraId="538D09DF" w14:textId="77777777" w:rsidR="00956523" w:rsidRPr="00956523" w:rsidRDefault="00956523" w:rsidP="00DB7965">
      <w:pPr>
        <w:pStyle w:val="Sarakstarindkopa"/>
        <w:numPr>
          <w:ilvl w:val="0"/>
          <w:numId w:val="16"/>
        </w:numPr>
        <w:spacing w:after="0" w:line="240" w:lineRule="auto"/>
        <w:jc w:val="both"/>
        <w:rPr>
          <w:rFonts w:ascii="Times New Roman" w:hAnsi="Times New Roman" w:cs="Times New Roman"/>
          <w:sz w:val="24"/>
          <w:szCs w:val="24"/>
          <w:lang w:val="lv-LV"/>
        </w:rPr>
      </w:pPr>
      <w:r w:rsidRPr="00956523">
        <w:rPr>
          <w:rFonts w:ascii="Times New Roman" w:hAnsi="Times New Roman" w:cs="Times New Roman"/>
          <w:sz w:val="24"/>
          <w:szCs w:val="24"/>
          <w:lang w:val="lv-LV"/>
        </w:rPr>
        <w:t xml:space="preserve">Ar šī nolikuma spēkā stāšanos spēku zaudē Varakļānu novada pašvaldības </w:t>
      </w:r>
      <w:r w:rsidR="002C2C9D">
        <w:rPr>
          <w:rFonts w:ascii="Times New Roman" w:hAnsi="Times New Roman" w:cs="Times New Roman"/>
          <w:sz w:val="24"/>
          <w:szCs w:val="24"/>
          <w:lang w:val="lv-LV"/>
        </w:rPr>
        <w:t>muzeja</w:t>
      </w:r>
      <w:r w:rsidRPr="00956523">
        <w:rPr>
          <w:rFonts w:ascii="Times New Roman" w:hAnsi="Times New Roman" w:cs="Times New Roman"/>
          <w:sz w:val="24"/>
          <w:szCs w:val="24"/>
          <w:lang w:val="lv-LV"/>
        </w:rPr>
        <w:t xml:space="preserve"> nolikums, kas apstiprināts ar </w:t>
      </w:r>
      <w:r w:rsidR="002C2C9D">
        <w:rPr>
          <w:rFonts w:ascii="Times New Roman" w:hAnsi="Times New Roman" w:cs="Times New Roman"/>
          <w:sz w:val="24"/>
          <w:szCs w:val="24"/>
          <w:lang w:val="lv-LV"/>
        </w:rPr>
        <w:t>Varakļānu</w:t>
      </w:r>
      <w:r w:rsidRPr="00956523">
        <w:rPr>
          <w:rFonts w:ascii="Times New Roman" w:hAnsi="Times New Roman" w:cs="Times New Roman"/>
          <w:sz w:val="24"/>
          <w:szCs w:val="24"/>
          <w:lang w:val="lv-LV"/>
        </w:rPr>
        <w:t xml:space="preserve"> novada pašvaldības domes </w:t>
      </w:r>
      <w:r w:rsidR="002C2C9D">
        <w:rPr>
          <w:rFonts w:ascii="Times New Roman" w:hAnsi="Times New Roman" w:cs="Times New Roman"/>
          <w:sz w:val="24"/>
          <w:szCs w:val="24"/>
          <w:lang w:val="lv-LV"/>
        </w:rPr>
        <w:t>2024</w:t>
      </w:r>
      <w:r w:rsidRPr="00956523">
        <w:rPr>
          <w:rFonts w:ascii="Times New Roman" w:hAnsi="Times New Roman" w:cs="Times New Roman"/>
          <w:sz w:val="24"/>
          <w:szCs w:val="24"/>
          <w:lang w:val="lv-LV"/>
        </w:rPr>
        <w:t xml:space="preserve">. gada </w:t>
      </w:r>
      <w:r w:rsidR="002C2C9D">
        <w:rPr>
          <w:rFonts w:ascii="Times New Roman" w:hAnsi="Times New Roman" w:cs="Times New Roman"/>
          <w:sz w:val="24"/>
          <w:szCs w:val="24"/>
          <w:lang w:val="lv-LV"/>
        </w:rPr>
        <w:t>26</w:t>
      </w:r>
      <w:r w:rsidRPr="00956523">
        <w:rPr>
          <w:rFonts w:ascii="Times New Roman" w:hAnsi="Times New Roman" w:cs="Times New Roman"/>
          <w:sz w:val="24"/>
          <w:szCs w:val="24"/>
          <w:lang w:val="lv-LV"/>
        </w:rPr>
        <w:t xml:space="preserve">. </w:t>
      </w:r>
      <w:r w:rsidR="002C2C9D">
        <w:rPr>
          <w:rFonts w:ascii="Times New Roman" w:hAnsi="Times New Roman" w:cs="Times New Roman"/>
          <w:sz w:val="24"/>
          <w:szCs w:val="24"/>
          <w:lang w:val="lv-LV"/>
        </w:rPr>
        <w:t>septembra</w:t>
      </w:r>
      <w:r w:rsidRPr="00956523">
        <w:rPr>
          <w:rFonts w:ascii="Times New Roman" w:hAnsi="Times New Roman" w:cs="Times New Roman"/>
          <w:sz w:val="24"/>
          <w:szCs w:val="24"/>
          <w:lang w:val="lv-LV"/>
        </w:rPr>
        <w:t xml:space="preserve"> lēmumu Nr. </w:t>
      </w:r>
      <w:r w:rsidR="002C2C9D">
        <w:rPr>
          <w:rFonts w:ascii="Times New Roman" w:hAnsi="Times New Roman" w:cs="Times New Roman"/>
          <w:sz w:val="24"/>
          <w:szCs w:val="24"/>
          <w:lang w:val="lv-LV"/>
        </w:rPr>
        <w:t>12.26</w:t>
      </w:r>
      <w:r w:rsidRPr="00956523">
        <w:rPr>
          <w:rFonts w:ascii="Times New Roman" w:hAnsi="Times New Roman" w:cs="Times New Roman"/>
          <w:sz w:val="24"/>
          <w:szCs w:val="24"/>
          <w:lang w:val="lv-LV"/>
        </w:rPr>
        <w:t>.</w:t>
      </w:r>
    </w:p>
    <w:p w14:paraId="64C09F21" w14:textId="77777777" w:rsidR="002C2C9D" w:rsidRDefault="002C2C9D" w:rsidP="002C2C9D">
      <w:pPr>
        <w:pStyle w:val="Sarakstarindkopa"/>
        <w:spacing w:after="0" w:line="240" w:lineRule="auto"/>
        <w:ind w:left="480"/>
        <w:jc w:val="both"/>
        <w:rPr>
          <w:rFonts w:ascii="Times New Roman" w:hAnsi="Times New Roman" w:cs="Times New Roman"/>
          <w:sz w:val="24"/>
          <w:szCs w:val="24"/>
          <w:lang w:val="lv-LV"/>
        </w:rPr>
      </w:pPr>
    </w:p>
    <w:p w14:paraId="4CA59D23" w14:textId="77777777" w:rsidR="002C2C9D" w:rsidRDefault="002C2C9D" w:rsidP="002C2C9D">
      <w:pPr>
        <w:pStyle w:val="Sarakstarindkopa"/>
        <w:spacing w:after="0" w:line="240" w:lineRule="auto"/>
        <w:ind w:left="480"/>
        <w:jc w:val="both"/>
        <w:rPr>
          <w:rFonts w:ascii="Times New Roman" w:hAnsi="Times New Roman" w:cs="Times New Roman"/>
          <w:sz w:val="24"/>
          <w:szCs w:val="24"/>
          <w:lang w:val="lv-LV"/>
        </w:rPr>
      </w:pPr>
    </w:p>
    <w:p w14:paraId="088A33FD" w14:textId="77777777" w:rsidR="002C2C9D" w:rsidRDefault="002C2C9D" w:rsidP="002C2C9D">
      <w:pPr>
        <w:pStyle w:val="Sarakstarindkopa"/>
        <w:spacing w:after="0" w:line="240" w:lineRule="auto"/>
        <w:ind w:left="480"/>
        <w:jc w:val="both"/>
        <w:rPr>
          <w:rFonts w:ascii="Times New Roman" w:hAnsi="Times New Roman" w:cs="Times New Roman"/>
          <w:sz w:val="24"/>
          <w:szCs w:val="24"/>
          <w:lang w:val="lv-LV"/>
        </w:rPr>
      </w:pPr>
    </w:p>
    <w:p w14:paraId="38F93672" w14:textId="77777777" w:rsidR="002C2C9D" w:rsidRDefault="002C2C9D" w:rsidP="002C2C9D">
      <w:pPr>
        <w:pStyle w:val="Sarakstarindkopa"/>
        <w:spacing w:after="0" w:line="240" w:lineRule="auto"/>
        <w:ind w:left="480"/>
        <w:jc w:val="both"/>
        <w:rPr>
          <w:rFonts w:ascii="Times New Roman" w:hAnsi="Times New Roman" w:cs="Times New Roman"/>
          <w:sz w:val="24"/>
          <w:szCs w:val="24"/>
          <w:lang w:val="lv-LV"/>
        </w:rPr>
      </w:pPr>
    </w:p>
    <w:p w14:paraId="4BAA7C78" w14:textId="77777777" w:rsidR="00956523" w:rsidRPr="002C2C9D" w:rsidRDefault="00956523" w:rsidP="002C2C9D">
      <w:pPr>
        <w:pStyle w:val="Sarakstarindkopa"/>
        <w:spacing w:after="0" w:line="240" w:lineRule="auto"/>
        <w:ind w:left="480"/>
        <w:jc w:val="both"/>
        <w:rPr>
          <w:rFonts w:ascii="Times New Roman" w:hAnsi="Times New Roman" w:cs="Times New Roman"/>
          <w:sz w:val="24"/>
          <w:szCs w:val="24"/>
          <w:lang w:val="lv-LV"/>
        </w:rPr>
      </w:pPr>
      <w:r w:rsidRPr="002C2C9D">
        <w:rPr>
          <w:rFonts w:ascii="Times New Roman" w:hAnsi="Times New Roman" w:cs="Times New Roman"/>
          <w:sz w:val="24"/>
          <w:szCs w:val="24"/>
          <w:lang w:val="lv-LV"/>
        </w:rPr>
        <w:t xml:space="preserve">Domes priekšsēdētājs </w:t>
      </w:r>
      <w:r w:rsidR="002C2C9D">
        <w:rPr>
          <w:rFonts w:ascii="Times New Roman" w:hAnsi="Times New Roman" w:cs="Times New Roman"/>
          <w:sz w:val="24"/>
          <w:szCs w:val="24"/>
          <w:lang w:val="lv-LV"/>
        </w:rPr>
        <w:tab/>
      </w:r>
      <w:r w:rsidR="002C2C9D">
        <w:rPr>
          <w:rFonts w:ascii="Times New Roman" w:hAnsi="Times New Roman" w:cs="Times New Roman"/>
          <w:sz w:val="24"/>
          <w:szCs w:val="24"/>
          <w:lang w:val="lv-LV"/>
        </w:rPr>
        <w:tab/>
      </w:r>
      <w:r w:rsidR="002C2C9D">
        <w:rPr>
          <w:rFonts w:ascii="Times New Roman" w:hAnsi="Times New Roman" w:cs="Times New Roman"/>
          <w:sz w:val="24"/>
          <w:szCs w:val="24"/>
          <w:lang w:val="lv-LV"/>
        </w:rPr>
        <w:tab/>
      </w:r>
      <w:r w:rsidR="002C2C9D">
        <w:rPr>
          <w:rFonts w:ascii="Times New Roman" w:hAnsi="Times New Roman" w:cs="Times New Roman"/>
          <w:sz w:val="24"/>
          <w:szCs w:val="24"/>
          <w:lang w:val="lv-LV"/>
        </w:rPr>
        <w:tab/>
      </w:r>
      <w:r w:rsidR="002C2C9D">
        <w:rPr>
          <w:rFonts w:ascii="Times New Roman" w:hAnsi="Times New Roman" w:cs="Times New Roman"/>
          <w:sz w:val="24"/>
          <w:szCs w:val="24"/>
          <w:lang w:val="lv-LV"/>
        </w:rPr>
        <w:tab/>
      </w:r>
      <w:r w:rsidR="002C2C9D">
        <w:rPr>
          <w:rFonts w:ascii="Times New Roman" w:hAnsi="Times New Roman" w:cs="Times New Roman"/>
          <w:sz w:val="24"/>
          <w:szCs w:val="24"/>
          <w:lang w:val="lv-LV"/>
        </w:rPr>
        <w:tab/>
      </w:r>
      <w:r w:rsidR="002C2C9D">
        <w:rPr>
          <w:rFonts w:ascii="Times New Roman" w:hAnsi="Times New Roman" w:cs="Times New Roman"/>
          <w:sz w:val="24"/>
          <w:szCs w:val="24"/>
          <w:lang w:val="lv-LV"/>
        </w:rPr>
        <w:tab/>
        <w:t>A</w:t>
      </w:r>
      <w:r w:rsidRPr="002C2C9D">
        <w:rPr>
          <w:rFonts w:ascii="Times New Roman" w:hAnsi="Times New Roman" w:cs="Times New Roman"/>
          <w:sz w:val="24"/>
          <w:szCs w:val="24"/>
          <w:lang w:val="lv-LV"/>
        </w:rPr>
        <w:t>. Lungevičs</w:t>
      </w:r>
    </w:p>
    <w:sectPr w:rsidR="00956523" w:rsidRPr="002C2C9D" w:rsidSect="009435C9">
      <w:footerReference w:type="default" r:id="rId10"/>
      <w:pgSz w:w="12240" w:h="15840"/>
      <w:pgMar w:top="1134" w:right="1134" w:bottom="1134" w:left="1701"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38FE7" w14:textId="77777777" w:rsidR="00EF5631" w:rsidRDefault="00EF5631" w:rsidP="009435C9">
      <w:pPr>
        <w:spacing w:after="0" w:line="240" w:lineRule="auto"/>
      </w:pPr>
      <w:r>
        <w:separator/>
      </w:r>
    </w:p>
  </w:endnote>
  <w:endnote w:type="continuationSeparator" w:id="0">
    <w:p w14:paraId="06CC7CF8" w14:textId="77777777" w:rsidR="00EF5631" w:rsidRDefault="00EF5631" w:rsidP="009435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22F8B" w14:textId="7AE5820C" w:rsidR="009435C9" w:rsidRPr="009435C9" w:rsidRDefault="009435C9" w:rsidP="009435C9">
    <w:pPr>
      <w:pStyle w:val="Kjene"/>
      <w:rPr>
        <w:rFonts w:ascii="Times New Roman" w:hAnsi="Times New Roman" w:cs="Times New Roman"/>
      </w:rPr>
    </w:pPr>
    <w:bookmarkStart w:id="0" w:name="_Hlk202447562"/>
    <w:r w:rsidRPr="009435C9">
      <w:rPr>
        <w:rFonts w:ascii="Times New Roman" w:hAnsi="Times New Roman" w:cs="Times New Roman"/>
        <w:sz w:val="20"/>
        <w:szCs w:val="20"/>
      </w:rPr>
      <w:t>DOKUMENTS PARAKSTĪTS AR DROŠU ELEKTRONISKO PARAKSTU UN SATUR LAIKA ZĪMOGU</w:t>
    </w:r>
  </w:p>
  <w:bookmarkEnd w:id="0"/>
  <w:p w14:paraId="481E5747" w14:textId="67C7E693" w:rsidR="009435C9" w:rsidRDefault="009435C9">
    <w:pPr>
      <w:pStyle w:val="Kjene"/>
    </w:pPr>
  </w:p>
  <w:p w14:paraId="1C4B5A52" w14:textId="77777777" w:rsidR="009435C9" w:rsidRDefault="009435C9">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A978C" w14:textId="77777777" w:rsidR="00EF5631" w:rsidRDefault="00EF5631" w:rsidP="009435C9">
      <w:pPr>
        <w:spacing w:after="0" w:line="240" w:lineRule="auto"/>
      </w:pPr>
      <w:r>
        <w:separator/>
      </w:r>
    </w:p>
  </w:footnote>
  <w:footnote w:type="continuationSeparator" w:id="0">
    <w:p w14:paraId="442BC4B0" w14:textId="77777777" w:rsidR="00EF5631" w:rsidRDefault="00EF5631" w:rsidP="009435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06D13"/>
    <w:multiLevelType w:val="multilevel"/>
    <w:tmpl w:val="8FE4A812"/>
    <w:lvl w:ilvl="0">
      <w:start w:val="1"/>
      <w:numFmt w:val="decimal"/>
      <w:lvlText w:val="%1."/>
      <w:lvlJc w:val="left"/>
      <w:pPr>
        <w:ind w:left="360" w:hanging="360"/>
      </w:pPr>
    </w:lvl>
    <w:lvl w:ilvl="1">
      <w:start w:val="1"/>
      <w:numFmt w:val="decimal"/>
      <w:lvlText w:val="%2."/>
      <w:lvlJc w:val="left"/>
      <w:pPr>
        <w:ind w:left="792" w:hanging="432"/>
      </w:pPr>
      <w:rPr>
        <w:rFonts w:ascii="Times New Roman" w:eastAsiaTheme="minorHAnsi"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B2B21FD"/>
    <w:multiLevelType w:val="hybridMultilevel"/>
    <w:tmpl w:val="3F9A7C5E"/>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3D5FE4"/>
    <w:multiLevelType w:val="multilevel"/>
    <w:tmpl w:val="05945F3A"/>
    <w:lvl w:ilvl="0">
      <w:start w:val="9"/>
      <w:numFmt w:val="decimal"/>
      <w:lvlText w:val="%1."/>
      <w:lvlJc w:val="left"/>
      <w:pPr>
        <w:ind w:left="540" w:hanging="540"/>
      </w:pPr>
      <w:rPr>
        <w:rFonts w:hint="default"/>
      </w:rPr>
    </w:lvl>
    <w:lvl w:ilvl="1">
      <w:start w:val="1"/>
      <w:numFmt w:val="decimal"/>
      <w:lvlText w:val="%1.%2."/>
      <w:lvlJc w:val="left"/>
      <w:pPr>
        <w:ind w:left="2736" w:hanging="540"/>
      </w:pPr>
      <w:rPr>
        <w:rFonts w:hint="default"/>
      </w:rPr>
    </w:lvl>
    <w:lvl w:ilvl="2">
      <w:start w:val="1"/>
      <w:numFmt w:val="decimal"/>
      <w:lvlText w:val="%1.%2.%3."/>
      <w:lvlJc w:val="left"/>
      <w:pPr>
        <w:ind w:left="5112" w:hanging="720"/>
      </w:pPr>
      <w:rPr>
        <w:rFonts w:hint="default"/>
      </w:rPr>
    </w:lvl>
    <w:lvl w:ilvl="3">
      <w:start w:val="1"/>
      <w:numFmt w:val="decimal"/>
      <w:lvlText w:val="%1.%2.%3.%4."/>
      <w:lvlJc w:val="left"/>
      <w:pPr>
        <w:ind w:left="7308" w:hanging="720"/>
      </w:pPr>
      <w:rPr>
        <w:rFonts w:hint="default"/>
      </w:rPr>
    </w:lvl>
    <w:lvl w:ilvl="4">
      <w:start w:val="1"/>
      <w:numFmt w:val="decimal"/>
      <w:lvlText w:val="%1.%2.%3.%4.%5."/>
      <w:lvlJc w:val="left"/>
      <w:pPr>
        <w:ind w:left="9864" w:hanging="1080"/>
      </w:pPr>
      <w:rPr>
        <w:rFonts w:hint="default"/>
      </w:rPr>
    </w:lvl>
    <w:lvl w:ilvl="5">
      <w:start w:val="1"/>
      <w:numFmt w:val="decimal"/>
      <w:lvlText w:val="%1.%2.%3.%4.%5.%6."/>
      <w:lvlJc w:val="left"/>
      <w:pPr>
        <w:ind w:left="12060" w:hanging="1080"/>
      </w:pPr>
      <w:rPr>
        <w:rFonts w:hint="default"/>
      </w:rPr>
    </w:lvl>
    <w:lvl w:ilvl="6">
      <w:start w:val="1"/>
      <w:numFmt w:val="decimal"/>
      <w:lvlText w:val="%1.%2.%3.%4.%5.%6.%7."/>
      <w:lvlJc w:val="left"/>
      <w:pPr>
        <w:ind w:left="14616" w:hanging="1440"/>
      </w:pPr>
      <w:rPr>
        <w:rFonts w:hint="default"/>
      </w:rPr>
    </w:lvl>
    <w:lvl w:ilvl="7">
      <w:start w:val="1"/>
      <w:numFmt w:val="decimal"/>
      <w:lvlText w:val="%1.%2.%3.%4.%5.%6.%7.%8."/>
      <w:lvlJc w:val="left"/>
      <w:pPr>
        <w:ind w:left="16812" w:hanging="1440"/>
      </w:pPr>
      <w:rPr>
        <w:rFonts w:hint="default"/>
      </w:rPr>
    </w:lvl>
    <w:lvl w:ilvl="8">
      <w:start w:val="1"/>
      <w:numFmt w:val="decimal"/>
      <w:lvlText w:val="%1.%2.%3.%4.%5.%6.%7.%8.%9."/>
      <w:lvlJc w:val="left"/>
      <w:pPr>
        <w:ind w:left="19368" w:hanging="1800"/>
      </w:pPr>
      <w:rPr>
        <w:rFonts w:hint="default"/>
      </w:rPr>
    </w:lvl>
  </w:abstractNum>
  <w:abstractNum w:abstractNumId="3" w15:restartNumberingAfterBreak="0">
    <w:nsid w:val="15C023FF"/>
    <w:multiLevelType w:val="multilevel"/>
    <w:tmpl w:val="6B340E56"/>
    <w:lvl w:ilvl="0">
      <w:start w:val="1"/>
      <w:numFmt w:val="upp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C2D1085"/>
    <w:multiLevelType w:val="multilevel"/>
    <w:tmpl w:val="E54E9932"/>
    <w:lvl w:ilvl="0">
      <w:start w:val="10"/>
      <w:numFmt w:val="decimal"/>
      <w:lvlText w:val="%1."/>
      <w:lvlJc w:val="left"/>
      <w:pPr>
        <w:ind w:left="480" w:hanging="480"/>
      </w:pPr>
      <w:rPr>
        <w:rFonts w:hint="default"/>
      </w:rPr>
    </w:lvl>
    <w:lvl w:ilvl="1">
      <w:start w:val="1"/>
      <w:numFmt w:val="decimal"/>
      <w:lvlText w:val="%1.%2."/>
      <w:lvlJc w:val="left"/>
      <w:pPr>
        <w:ind w:left="2040" w:hanging="48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5" w15:restartNumberingAfterBreak="0">
    <w:nsid w:val="266E04FD"/>
    <w:multiLevelType w:val="multilevel"/>
    <w:tmpl w:val="0DFE37AA"/>
    <w:lvl w:ilvl="0">
      <w:start w:val="1"/>
      <w:numFmt w:val="upp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915408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B651828"/>
    <w:multiLevelType w:val="multilevel"/>
    <w:tmpl w:val="D9D20796"/>
    <w:lvl w:ilvl="0">
      <w:start w:val="10"/>
      <w:numFmt w:val="decimal"/>
      <w:lvlText w:val="%1."/>
      <w:lvlJc w:val="left"/>
      <w:pPr>
        <w:ind w:left="480" w:hanging="480"/>
      </w:pPr>
      <w:rPr>
        <w:rFonts w:hint="default"/>
      </w:rPr>
    </w:lvl>
    <w:lvl w:ilvl="1">
      <w:start w:val="1"/>
      <w:numFmt w:val="decimal"/>
      <w:lvlText w:val="%1.%2."/>
      <w:lvlJc w:val="left"/>
      <w:pPr>
        <w:ind w:left="1272" w:hanging="48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8" w15:restartNumberingAfterBreak="0">
    <w:nsid w:val="53872CFE"/>
    <w:multiLevelType w:val="multilevel"/>
    <w:tmpl w:val="72A21282"/>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95E3489"/>
    <w:multiLevelType w:val="multilevel"/>
    <w:tmpl w:val="4F3297B8"/>
    <w:lvl w:ilvl="0">
      <w:start w:val="9"/>
      <w:numFmt w:val="decimal"/>
      <w:lvlText w:val="%1"/>
      <w:lvlJc w:val="left"/>
      <w:pPr>
        <w:ind w:left="480" w:hanging="480"/>
      </w:pPr>
      <w:rPr>
        <w:rFonts w:hint="default"/>
      </w:rPr>
    </w:lvl>
    <w:lvl w:ilvl="1">
      <w:start w:val="1"/>
      <w:numFmt w:val="decimal"/>
      <w:lvlText w:val="%1.%2"/>
      <w:lvlJc w:val="left"/>
      <w:pPr>
        <w:ind w:left="2676" w:hanging="480"/>
      </w:pPr>
      <w:rPr>
        <w:rFonts w:hint="default"/>
      </w:rPr>
    </w:lvl>
    <w:lvl w:ilvl="2">
      <w:start w:val="1"/>
      <w:numFmt w:val="decimal"/>
      <w:lvlText w:val="%1.%2.%3"/>
      <w:lvlJc w:val="left"/>
      <w:pPr>
        <w:ind w:left="5112" w:hanging="720"/>
      </w:pPr>
      <w:rPr>
        <w:rFonts w:hint="default"/>
      </w:rPr>
    </w:lvl>
    <w:lvl w:ilvl="3">
      <w:start w:val="1"/>
      <w:numFmt w:val="decimal"/>
      <w:lvlText w:val="%1.%2.%3.%4"/>
      <w:lvlJc w:val="left"/>
      <w:pPr>
        <w:ind w:left="7308" w:hanging="720"/>
      </w:pPr>
      <w:rPr>
        <w:rFonts w:hint="default"/>
      </w:rPr>
    </w:lvl>
    <w:lvl w:ilvl="4">
      <w:start w:val="1"/>
      <w:numFmt w:val="decimal"/>
      <w:lvlText w:val="%1.%2.%3.%4.%5"/>
      <w:lvlJc w:val="left"/>
      <w:pPr>
        <w:ind w:left="9864" w:hanging="1080"/>
      </w:pPr>
      <w:rPr>
        <w:rFonts w:hint="default"/>
      </w:rPr>
    </w:lvl>
    <w:lvl w:ilvl="5">
      <w:start w:val="1"/>
      <w:numFmt w:val="decimal"/>
      <w:lvlText w:val="%1.%2.%3.%4.%5.%6"/>
      <w:lvlJc w:val="left"/>
      <w:pPr>
        <w:ind w:left="12060" w:hanging="1080"/>
      </w:pPr>
      <w:rPr>
        <w:rFonts w:hint="default"/>
      </w:rPr>
    </w:lvl>
    <w:lvl w:ilvl="6">
      <w:start w:val="1"/>
      <w:numFmt w:val="decimal"/>
      <w:lvlText w:val="%1.%2.%3.%4.%5.%6.%7"/>
      <w:lvlJc w:val="left"/>
      <w:pPr>
        <w:ind w:left="14616" w:hanging="1440"/>
      </w:pPr>
      <w:rPr>
        <w:rFonts w:hint="default"/>
      </w:rPr>
    </w:lvl>
    <w:lvl w:ilvl="7">
      <w:start w:val="1"/>
      <w:numFmt w:val="decimal"/>
      <w:lvlText w:val="%1.%2.%3.%4.%5.%6.%7.%8"/>
      <w:lvlJc w:val="left"/>
      <w:pPr>
        <w:ind w:left="16812" w:hanging="1440"/>
      </w:pPr>
      <w:rPr>
        <w:rFonts w:hint="default"/>
      </w:rPr>
    </w:lvl>
    <w:lvl w:ilvl="8">
      <w:start w:val="1"/>
      <w:numFmt w:val="decimal"/>
      <w:lvlText w:val="%1.%2.%3.%4.%5.%6.%7.%8.%9"/>
      <w:lvlJc w:val="left"/>
      <w:pPr>
        <w:ind w:left="19368" w:hanging="1800"/>
      </w:pPr>
      <w:rPr>
        <w:rFonts w:hint="default"/>
      </w:rPr>
    </w:lvl>
  </w:abstractNum>
  <w:abstractNum w:abstractNumId="10" w15:restartNumberingAfterBreak="0">
    <w:nsid w:val="611665B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72663A4"/>
    <w:multiLevelType w:val="hybridMultilevel"/>
    <w:tmpl w:val="AB6AB5AA"/>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77C489A"/>
    <w:multiLevelType w:val="hybridMultilevel"/>
    <w:tmpl w:val="443E694A"/>
    <w:lvl w:ilvl="0" w:tplc="DC6CBBC6">
      <w:start w:val="5"/>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6BEE4B98"/>
    <w:multiLevelType w:val="multilevel"/>
    <w:tmpl w:val="A76EDA7E"/>
    <w:lvl w:ilvl="0">
      <w:start w:val="1"/>
      <w:numFmt w:val="upp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C014054"/>
    <w:multiLevelType w:val="multilevel"/>
    <w:tmpl w:val="2090A842"/>
    <w:lvl w:ilvl="0">
      <w:start w:val="1"/>
      <w:numFmt w:val="upp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E1C66AD"/>
    <w:multiLevelType w:val="multilevel"/>
    <w:tmpl w:val="231C29EA"/>
    <w:lvl w:ilvl="0">
      <w:start w:val="9"/>
      <w:numFmt w:val="decimal"/>
      <w:lvlText w:val="%1."/>
      <w:lvlJc w:val="left"/>
      <w:pPr>
        <w:ind w:left="540" w:hanging="540"/>
      </w:pPr>
      <w:rPr>
        <w:rFonts w:hint="default"/>
      </w:rPr>
    </w:lvl>
    <w:lvl w:ilvl="1">
      <w:start w:val="1"/>
      <w:numFmt w:val="decimal"/>
      <w:lvlText w:val="%1.%2."/>
      <w:lvlJc w:val="left"/>
      <w:pPr>
        <w:ind w:left="1320" w:hanging="54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16" w15:restartNumberingAfterBreak="0">
    <w:nsid w:val="706812C0"/>
    <w:multiLevelType w:val="multilevel"/>
    <w:tmpl w:val="13B0A144"/>
    <w:lvl w:ilvl="0">
      <w:start w:val="9"/>
      <w:numFmt w:val="decimal"/>
      <w:lvlText w:val="%1."/>
      <w:lvlJc w:val="left"/>
      <w:pPr>
        <w:ind w:left="360" w:hanging="360"/>
      </w:pPr>
      <w:rPr>
        <w:rFonts w:hint="default"/>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num w:numId="1" w16cid:durableId="5058278">
    <w:abstractNumId w:val="0"/>
  </w:num>
  <w:num w:numId="2" w16cid:durableId="1352220981">
    <w:abstractNumId w:val="8"/>
  </w:num>
  <w:num w:numId="3" w16cid:durableId="1238515586">
    <w:abstractNumId w:val="3"/>
  </w:num>
  <w:num w:numId="4" w16cid:durableId="614798335">
    <w:abstractNumId w:val="14"/>
  </w:num>
  <w:num w:numId="5" w16cid:durableId="131406067">
    <w:abstractNumId w:val="11"/>
  </w:num>
  <w:num w:numId="6" w16cid:durableId="792599299">
    <w:abstractNumId w:val="12"/>
  </w:num>
  <w:num w:numId="7" w16cid:durableId="1057239320">
    <w:abstractNumId w:val="13"/>
  </w:num>
  <w:num w:numId="8" w16cid:durableId="757138976">
    <w:abstractNumId w:val="1"/>
  </w:num>
  <w:num w:numId="9" w16cid:durableId="20790534">
    <w:abstractNumId w:val="5"/>
  </w:num>
  <w:num w:numId="10" w16cid:durableId="1180318982">
    <w:abstractNumId w:val="6"/>
  </w:num>
  <w:num w:numId="11" w16cid:durableId="1971663544">
    <w:abstractNumId w:val="16"/>
  </w:num>
  <w:num w:numId="12" w16cid:durableId="1921788956">
    <w:abstractNumId w:val="9"/>
  </w:num>
  <w:num w:numId="13" w16cid:durableId="477765682">
    <w:abstractNumId w:val="2"/>
  </w:num>
  <w:num w:numId="14" w16cid:durableId="1878346875">
    <w:abstractNumId w:val="4"/>
  </w:num>
  <w:num w:numId="15" w16cid:durableId="1280068462">
    <w:abstractNumId w:val="10"/>
  </w:num>
  <w:num w:numId="16" w16cid:durableId="703747251">
    <w:abstractNumId w:val="7"/>
  </w:num>
  <w:num w:numId="17" w16cid:durableId="20323692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498"/>
    <w:rsid w:val="000410F0"/>
    <w:rsid w:val="000B5453"/>
    <w:rsid w:val="002C2C9D"/>
    <w:rsid w:val="0035613B"/>
    <w:rsid w:val="00400249"/>
    <w:rsid w:val="00577682"/>
    <w:rsid w:val="00840498"/>
    <w:rsid w:val="008D7219"/>
    <w:rsid w:val="009435C9"/>
    <w:rsid w:val="00956523"/>
    <w:rsid w:val="00A5588A"/>
    <w:rsid w:val="00C0558F"/>
    <w:rsid w:val="00C873C0"/>
    <w:rsid w:val="00CA5E58"/>
    <w:rsid w:val="00D549A8"/>
    <w:rsid w:val="00DB7965"/>
    <w:rsid w:val="00DD4EAD"/>
    <w:rsid w:val="00EF5631"/>
    <w:rsid w:val="00FC5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A551D"/>
  <w15:chartTrackingRefBased/>
  <w15:docId w15:val="{78E2D9A1-2EF9-4E14-A8FE-A2CECE29B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0410F0"/>
    <w:pPr>
      <w:ind w:left="720"/>
      <w:contextualSpacing/>
    </w:pPr>
  </w:style>
  <w:style w:type="paragraph" w:styleId="Galvene">
    <w:name w:val="header"/>
    <w:basedOn w:val="Parasts"/>
    <w:link w:val="GalveneRakstz"/>
    <w:uiPriority w:val="99"/>
    <w:unhideWhenUsed/>
    <w:rsid w:val="009435C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9435C9"/>
  </w:style>
  <w:style w:type="paragraph" w:styleId="Kjene">
    <w:name w:val="footer"/>
    <w:basedOn w:val="Parasts"/>
    <w:link w:val="KjeneRakstz"/>
    <w:uiPriority w:val="99"/>
    <w:unhideWhenUsed/>
    <w:rsid w:val="009435C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9435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C120B8-2688-4FA4-B69B-61807EE44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5</Pages>
  <Words>7228</Words>
  <Characters>4121</Characters>
  <Application>Microsoft Office Word</Application>
  <DocSecurity>0</DocSecurity>
  <Lines>34</Lines>
  <Paragraphs>22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Lietvediba</cp:lastModifiedBy>
  <cp:revision>16</cp:revision>
  <dcterms:created xsi:type="dcterms:W3CDTF">2025-09-16T17:53:00Z</dcterms:created>
  <dcterms:modified xsi:type="dcterms:W3CDTF">2025-10-01T16:10:00Z</dcterms:modified>
</cp:coreProperties>
</file>